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5B33" w14:textId="3CDF8900" w:rsidR="00915D73" w:rsidRPr="00E3620F" w:rsidRDefault="00915D73" w:rsidP="00200ECB">
      <w:pPr>
        <w:spacing w:after="0" w:line="240" w:lineRule="auto"/>
        <w:jc w:val="center"/>
        <w:rPr>
          <w:rFonts w:ascii="Arial" w:hAnsi="Arial" w:cs="Arial"/>
          <w:b/>
          <w:sz w:val="20"/>
          <w:szCs w:val="20"/>
        </w:rPr>
      </w:pPr>
      <w:r w:rsidRPr="00E3620F">
        <w:rPr>
          <w:rFonts w:ascii="Arial" w:hAnsi="Arial" w:cs="Arial"/>
          <w:b/>
          <w:sz w:val="20"/>
          <w:szCs w:val="20"/>
        </w:rPr>
        <w:t>ADATKEZELÉSI TÁJÉKOZTATÓ</w:t>
      </w:r>
    </w:p>
    <w:p w14:paraId="602301E2" w14:textId="4065F2C4" w:rsidR="00200ECB" w:rsidRPr="00E3620F" w:rsidRDefault="00200ECB" w:rsidP="00200ECB">
      <w:pPr>
        <w:spacing w:after="0" w:line="240" w:lineRule="auto"/>
        <w:jc w:val="center"/>
        <w:rPr>
          <w:rFonts w:ascii="Arial" w:hAnsi="Arial" w:cs="Arial"/>
          <w:b/>
          <w:sz w:val="20"/>
          <w:szCs w:val="20"/>
        </w:rPr>
      </w:pPr>
    </w:p>
    <w:p w14:paraId="221F25BE" w14:textId="1FF7AA04" w:rsidR="002F135E" w:rsidRPr="00E3620F" w:rsidRDefault="002F135E" w:rsidP="00200ECB">
      <w:pPr>
        <w:spacing w:after="0" w:line="240" w:lineRule="auto"/>
        <w:jc w:val="center"/>
        <w:rPr>
          <w:rFonts w:ascii="Arial" w:hAnsi="Arial" w:cs="Arial"/>
          <w:b/>
          <w:sz w:val="20"/>
          <w:szCs w:val="20"/>
        </w:rPr>
      </w:pPr>
    </w:p>
    <w:p w14:paraId="7B421392" w14:textId="77777777" w:rsidR="002F135E" w:rsidRPr="00E3620F" w:rsidRDefault="002F135E" w:rsidP="00200ECB">
      <w:pPr>
        <w:spacing w:after="0" w:line="240" w:lineRule="auto"/>
        <w:jc w:val="center"/>
        <w:rPr>
          <w:rFonts w:ascii="Arial" w:hAnsi="Arial" w:cs="Arial"/>
          <w:b/>
          <w:sz w:val="20"/>
          <w:szCs w:val="20"/>
        </w:rPr>
      </w:pPr>
    </w:p>
    <w:p w14:paraId="3A0C15FE" w14:textId="77777777" w:rsidR="00200ECB" w:rsidRPr="00E3620F" w:rsidRDefault="00200ECB" w:rsidP="00200ECB">
      <w:pPr>
        <w:spacing w:after="0" w:line="240" w:lineRule="auto"/>
        <w:jc w:val="center"/>
        <w:rPr>
          <w:rFonts w:ascii="Arial" w:hAnsi="Arial" w:cs="Arial"/>
          <w:b/>
          <w:sz w:val="20"/>
          <w:szCs w:val="20"/>
        </w:rPr>
      </w:pPr>
    </w:p>
    <w:p w14:paraId="750CC05B" w14:textId="1BC54E27" w:rsidR="00C53FBB" w:rsidRPr="00E3620F" w:rsidRDefault="00284E75" w:rsidP="00915D73">
      <w:pPr>
        <w:autoSpaceDE w:val="0"/>
        <w:autoSpaceDN w:val="0"/>
        <w:adjustRightInd w:val="0"/>
        <w:spacing w:after="0" w:line="240" w:lineRule="auto"/>
        <w:jc w:val="both"/>
        <w:rPr>
          <w:rFonts w:ascii="Arial" w:hAnsi="Arial" w:cs="Arial"/>
          <w:bCs/>
          <w:iCs/>
          <w:color w:val="000000"/>
          <w:sz w:val="20"/>
          <w:szCs w:val="20"/>
        </w:rPr>
      </w:pPr>
      <w:r w:rsidRPr="00E3620F">
        <w:rPr>
          <w:rFonts w:ascii="Arial" w:hAnsi="Arial" w:cs="Arial"/>
          <w:bCs/>
          <w:iCs/>
          <w:color w:val="000000"/>
          <w:sz w:val="20"/>
          <w:szCs w:val="20"/>
        </w:rPr>
        <w:t>A Nemzeti Szakképzési és Felnőttképzési Hivatal által ”Pályaorientációs és életpálya-tanácsadó továbbképzések” céljából létrehozandó adatbázisba történő jelentkezés során megadott személyes adatok kezeléséhez</w:t>
      </w:r>
    </w:p>
    <w:p w14:paraId="7B53F0ED" w14:textId="7D0C8C28" w:rsidR="00284E75" w:rsidRPr="00E3620F" w:rsidRDefault="00284E75" w:rsidP="00915D73">
      <w:pPr>
        <w:autoSpaceDE w:val="0"/>
        <w:autoSpaceDN w:val="0"/>
        <w:adjustRightInd w:val="0"/>
        <w:spacing w:after="0" w:line="240" w:lineRule="auto"/>
        <w:jc w:val="both"/>
        <w:rPr>
          <w:rFonts w:ascii="Arial" w:hAnsi="Arial" w:cs="Arial"/>
          <w:bCs/>
          <w:iCs/>
          <w:color w:val="000000"/>
          <w:sz w:val="20"/>
          <w:szCs w:val="20"/>
        </w:rPr>
      </w:pPr>
    </w:p>
    <w:p w14:paraId="436035E1" w14:textId="7F6417B2" w:rsidR="00284E75" w:rsidRPr="00E3620F" w:rsidRDefault="00284E75" w:rsidP="00284E75">
      <w:pPr>
        <w:pStyle w:val="Listaszerbekezds"/>
        <w:numPr>
          <w:ilvl w:val="0"/>
          <w:numId w:val="9"/>
        </w:numPr>
        <w:autoSpaceDE w:val="0"/>
        <w:autoSpaceDN w:val="0"/>
        <w:adjustRightInd w:val="0"/>
        <w:spacing w:after="0" w:line="240" w:lineRule="auto"/>
        <w:ind w:hanging="720"/>
        <w:jc w:val="both"/>
        <w:rPr>
          <w:rFonts w:ascii="Arial" w:hAnsi="Arial" w:cs="Arial"/>
          <w:b/>
          <w:bCs/>
          <w:iCs/>
          <w:color w:val="000000"/>
          <w:sz w:val="20"/>
          <w:szCs w:val="20"/>
        </w:rPr>
      </w:pPr>
      <w:r w:rsidRPr="00E3620F">
        <w:rPr>
          <w:rFonts w:ascii="Arial" w:hAnsi="Arial" w:cs="Arial"/>
          <w:b/>
          <w:bCs/>
          <w:iCs/>
          <w:color w:val="000000"/>
          <w:sz w:val="20"/>
          <w:szCs w:val="20"/>
        </w:rPr>
        <w:t>Hatály</w:t>
      </w:r>
    </w:p>
    <w:p w14:paraId="3DEDFA88" w14:textId="50C4D456" w:rsidR="00284E75" w:rsidRPr="00E3620F" w:rsidRDefault="00284E75" w:rsidP="00284E75">
      <w:pPr>
        <w:autoSpaceDE w:val="0"/>
        <w:autoSpaceDN w:val="0"/>
        <w:adjustRightInd w:val="0"/>
        <w:spacing w:after="0" w:line="240" w:lineRule="auto"/>
        <w:jc w:val="both"/>
        <w:rPr>
          <w:rFonts w:ascii="Arial" w:hAnsi="Arial" w:cs="Arial"/>
          <w:b/>
          <w:bCs/>
          <w:iCs/>
          <w:color w:val="000000"/>
          <w:sz w:val="20"/>
          <w:szCs w:val="20"/>
        </w:rPr>
      </w:pPr>
    </w:p>
    <w:p w14:paraId="2A12D876" w14:textId="275D204A" w:rsidR="00284E75" w:rsidRPr="00E3620F" w:rsidRDefault="00284E75" w:rsidP="00284E75">
      <w:pPr>
        <w:autoSpaceDE w:val="0"/>
        <w:autoSpaceDN w:val="0"/>
        <w:adjustRightInd w:val="0"/>
        <w:spacing w:after="0" w:line="240" w:lineRule="auto"/>
        <w:jc w:val="both"/>
        <w:rPr>
          <w:rFonts w:ascii="Arial" w:hAnsi="Arial" w:cs="Arial"/>
          <w:bCs/>
          <w:iCs/>
          <w:color w:val="000000"/>
          <w:sz w:val="20"/>
          <w:szCs w:val="20"/>
        </w:rPr>
      </w:pPr>
      <w:r w:rsidRPr="00E3620F">
        <w:rPr>
          <w:rFonts w:ascii="Arial" w:hAnsi="Arial" w:cs="Arial"/>
          <w:bCs/>
          <w:iCs/>
          <w:color w:val="000000"/>
          <w:sz w:val="20"/>
          <w:szCs w:val="20"/>
        </w:rPr>
        <w:t>A jelen dokumentumban meghatározottak hatálya a címben megjelölt adatbázisba történő jelentkezés során megadott adatok kezelésére terjed ki, de legkésőbb az adatkezelés időbeli hatálya a 272/2014. (XI.5.) Korm. rendelet 38/A § értelmében 2027. december 31. napjáig tart.</w:t>
      </w:r>
    </w:p>
    <w:p w14:paraId="4CE7FA36" w14:textId="7A76C40D" w:rsidR="00284E75" w:rsidRPr="00E3620F" w:rsidRDefault="00284E75" w:rsidP="00284E75">
      <w:pPr>
        <w:pStyle w:val="Listaszerbekezds"/>
        <w:autoSpaceDE w:val="0"/>
        <w:autoSpaceDN w:val="0"/>
        <w:adjustRightInd w:val="0"/>
        <w:spacing w:after="0" w:line="240" w:lineRule="auto"/>
        <w:jc w:val="both"/>
        <w:rPr>
          <w:rFonts w:ascii="Arial" w:hAnsi="Arial" w:cs="Arial"/>
          <w:b/>
          <w:bCs/>
          <w:iCs/>
          <w:color w:val="000000"/>
          <w:sz w:val="20"/>
          <w:szCs w:val="20"/>
        </w:rPr>
      </w:pPr>
    </w:p>
    <w:p w14:paraId="53E74F7A" w14:textId="6E10F09E" w:rsidR="00284E75" w:rsidRPr="00E3620F" w:rsidRDefault="00284E75" w:rsidP="00284E75">
      <w:pPr>
        <w:autoSpaceDE w:val="0"/>
        <w:autoSpaceDN w:val="0"/>
        <w:adjustRightInd w:val="0"/>
        <w:spacing w:after="0" w:line="240" w:lineRule="auto"/>
        <w:jc w:val="both"/>
        <w:rPr>
          <w:rFonts w:ascii="Arial" w:hAnsi="Arial" w:cs="Arial"/>
          <w:b/>
          <w:bCs/>
          <w:iCs/>
          <w:color w:val="000000"/>
          <w:sz w:val="20"/>
          <w:szCs w:val="20"/>
        </w:rPr>
      </w:pPr>
    </w:p>
    <w:p w14:paraId="3371C101" w14:textId="33F4A629" w:rsidR="00915D73" w:rsidRPr="00E3620F" w:rsidRDefault="00284E75" w:rsidP="00284E75">
      <w:pPr>
        <w:autoSpaceDE w:val="0"/>
        <w:autoSpaceDN w:val="0"/>
        <w:adjustRightInd w:val="0"/>
        <w:spacing w:after="0" w:line="240" w:lineRule="auto"/>
        <w:jc w:val="both"/>
        <w:rPr>
          <w:rFonts w:ascii="Arial" w:hAnsi="Arial" w:cs="Arial"/>
          <w:b/>
          <w:bCs/>
          <w:iCs/>
          <w:color w:val="000000"/>
          <w:sz w:val="20"/>
          <w:szCs w:val="20"/>
        </w:rPr>
      </w:pPr>
      <w:r w:rsidRPr="00E3620F">
        <w:rPr>
          <w:rFonts w:ascii="Arial" w:hAnsi="Arial" w:cs="Arial"/>
          <w:b/>
          <w:bCs/>
          <w:iCs/>
          <w:color w:val="000000"/>
          <w:sz w:val="20"/>
          <w:szCs w:val="20"/>
        </w:rPr>
        <w:t>2.</w:t>
      </w:r>
      <w:r w:rsidRPr="00E3620F">
        <w:rPr>
          <w:rFonts w:ascii="Arial" w:hAnsi="Arial" w:cs="Arial"/>
          <w:b/>
          <w:bCs/>
          <w:iCs/>
          <w:color w:val="000000"/>
          <w:sz w:val="20"/>
          <w:szCs w:val="20"/>
        </w:rPr>
        <w:tab/>
      </w:r>
      <w:r w:rsidR="00915D73" w:rsidRPr="00E3620F">
        <w:rPr>
          <w:rFonts w:ascii="Arial" w:hAnsi="Arial" w:cs="Arial"/>
          <w:b/>
          <w:bCs/>
          <w:iCs/>
          <w:color w:val="000000"/>
          <w:sz w:val="20"/>
          <w:szCs w:val="20"/>
        </w:rPr>
        <w:t xml:space="preserve"> Adatkezel</w:t>
      </w:r>
      <w:r w:rsidR="00915D73" w:rsidRPr="00E3620F">
        <w:rPr>
          <w:rFonts w:ascii="Arial" w:hAnsi="Arial" w:cs="Arial"/>
          <w:b/>
          <w:color w:val="000000"/>
          <w:sz w:val="20"/>
          <w:szCs w:val="20"/>
        </w:rPr>
        <w:t xml:space="preserve">ő </w:t>
      </w:r>
      <w:r w:rsidR="00915D73" w:rsidRPr="00E3620F">
        <w:rPr>
          <w:rFonts w:ascii="Arial" w:hAnsi="Arial" w:cs="Arial"/>
          <w:b/>
          <w:bCs/>
          <w:iCs/>
          <w:color w:val="000000"/>
          <w:sz w:val="20"/>
          <w:szCs w:val="20"/>
        </w:rPr>
        <w:t>megnevezése</w:t>
      </w:r>
      <w:r w:rsidRPr="00E3620F">
        <w:rPr>
          <w:rFonts w:ascii="Arial" w:hAnsi="Arial" w:cs="Arial"/>
          <w:b/>
          <w:bCs/>
          <w:iCs/>
          <w:color w:val="000000"/>
          <w:sz w:val="20"/>
          <w:szCs w:val="20"/>
        </w:rPr>
        <w:t>, az adatfeldolgozók meghatározása</w:t>
      </w:r>
    </w:p>
    <w:p w14:paraId="08B57D12" w14:textId="77777777" w:rsidR="00682470" w:rsidRPr="00E3620F" w:rsidRDefault="00682470" w:rsidP="00915D73">
      <w:pPr>
        <w:autoSpaceDE w:val="0"/>
        <w:autoSpaceDN w:val="0"/>
        <w:adjustRightInd w:val="0"/>
        <w:spacing w:after="0" w:line="240" w:lineRule="auto"/>
        <w:jc w:val="both"/>
        <w:rPr>
          <w:rFonts w:ascii="Arial" w:hAnsi="Arial" w:cs="Arial"/>
          <w:bCs/>
          <w:iCs/>
          <w:color w:val="000000"/>
          <w:sz w:val="20"/>
          <w:szCs w:val="20"/>
        </w:rPr>
      </w:pPr>
    </w:p>
    <w:p w14:paraId="5A9F407C" w14:textId="7752BC37" w:rsidR="00200ECB" w:rsidRPr="00E3620F" w:rsidRDefault="00284E75" w:rsidP="00915D73">
      <w:pPr>
        <w:autoSpaceDE w:val="0"/>
        <w:autoSpaceDN w:val="0"/>
        <w:adjustRightInd w:val="0"/>
        <w:spacing w:after="0" w:line="240" w:lineRule="auto"/>
        <w:jc w:val="both"/>
        <w:rPr>
          <w:rFonts w:ascii="Arial" w:hAnsi="Arial" w:cs="Arial"/>
          <w:bCs/>
          <w:iCs/>
          <w:color w:val="000000"/>
          <w:sz w:val="20"/>
          <w:szCs w:val="20"/>
        </w:rPr>
      </w:pPr>
      <w:r w:rsidRPr="00E3620F">
        <w:rPr>
          <w:rFonts w:ascii="Arial" w:hAnsi="Arial" w:cs="Arial"/>
          <w:bCs/>
          <w:iCs/>
          <w:color w:val="000000"/>
          <w:sz w:val="20"/>
          <w:szCs w:val="20"/>
        </w:rPr>
        <w:t>Adatkezelő:</w:t>
      </w:r>
      <w:r w:rsidR="00682470" w:rsidRPr="00E3620F">
        <w:rPr>
          <w:rFonts w:ascii="Arial" w:hAnsi="Arial" w:cs="Arial"/>
          <w:bCs/>
          <w:iCs/>
          <w:color w:val="000000"/>
          <w:sz w:val="20"/>
          <w:szCs w:val="20"/>
        </w:rPr>
        <w:t xml:space="preserve"> Nemzeti Szakképzési és Felnőttképzési Hivatal (a továbbiakban: Hivatal)</w:t>
      </w:r>
    </w:p>
    <w:p w14:paraId="52CFF1EE" w14:textId="601121C9" w:rsidR="00A24FFD" w:rsidRPr="00E3620F" w:rsidRDefault="00693611" w:rsidP="00693611">
      <w:pPr>
        <w:pStyle w:val="Listaszerbekezds"/>
        <w:autoSpaceDE w:val="0"/>
        <w:autoSpaceDN w:val="0"/>
        <w:adjustRightInd w:val="0"/>
        <w:spacing w:after="0" w:line="240" w:lineRule="auto"/>
        <w:ind w:left="360" w:hanging="360"/>
        <w:jc w:val="both"/>
        <w:rPr>
          <w:rFonts w:ascii="Arial" w:hAnsi="Arial" w:cs="Arial"/>
          <w:color w:val="000000"/>
          <w:sz w:val="20"/>
          <w:szCs w:val="20"/>
        </w:rPr>
      </w:pPr>
      <w:r w:rsidRPr="00E3620F">
        <w:rPr>
          <w:rFonts w:ascii="Arial" w:hAnsi="Arial" w:cs="Arial"/>
          <w:color w:val="000000"/>
          <w:sz w:val="20"/>
          <w:szCs w:val="20"/>
        </w:rPr>
        <w:t xml:space="preserve">Adatkezelő </w:t>
      </w:r>
      <w:r w:rsidR="00C57CB4" w:rsidRPr="00E3620F">
        <w:rPr>
          <w:rFonts w:ascii="Arial" w:hAnsi="Arial" w:cs="Arial"/>
          <w:color w:val="000000"/>
          <w:sz w:val="20"/>
          <w:szCs w:val="20"/>
        </w:rPr>
        <w:t>e</w:t>
      </w:r>
      <w:r w:rsidR="003F5A6D" w:rsidRPr="00E3620F">
        <w:rPr>
          <w:rFonts w:ascii="Arial" w:hAnsi="Arial" w:cs="Arial"/>
          <w:color w:val="000000"/>
          <w:sz w:val="20"/>
          <w:szCs w:val="20"/>
        </w:rPr>
        <w:t>lérhetősége</w:t>
      </w:r>
      <w:r w:rsidR="00C57CB4" w:rsidRPr="00E3620F">
        <w:rPr>
          <w:rFonts w:ascii="Arial" w:hAnsi="Arial" w:cs="Arial"/>
          <w:color w:val="000000"/>
          <w:sz w:val="20"/>
          <w:szCs w:val="20"/>
        </w:rPr>
        <w:t>i:</w:t>
      </w:r>
    </w:p>
    <w:p w14:paraId="0E81229D" w14:textId="14F87E0C" w:rsidR="00A24FFD" w:rsidRPr="00E3620F" w:rsidRDefault="00A24FFD" w:rsidP="006056C5">
      <w:pPr>
        <w:pStyle w:val="Listaszerbekezds"/>
        <w:tabs>
          <w:tab w:val="left" w:pos="2835"/>
        </w:tabs>
        <w:autoSpaceDE w:val="0"/>
        <w:autoSpaceDN w:val="0"/>
        <w:adjustRightInd w:val="0"/>
        <w:spacing w:after="0" w:line="240" w:lineRule="auto"/>
        <w:ind w:left="360"/>
        <w:jc w:val="both"/>
        <w:rPr>
          <w:rFonts w:ascii="Arial" w:hAnsi="Arial" w:cs="Arial"/>
          <w:color w:val="000000"/>
          <w:sz w:val="20"/>
          <w:szCs w:val="20"/>
        </w:rPr>
      </w:pPr>
      <w:r w:rsidRPr="00E3620F">
        <w:rPr>
          <w:rFonts w:ascii="Arial" w:hAnsi="Arial" w:cs="Arial"/>
          <w:color w:val="000000"/>
          <w:sz w:val="20"/>
          <w:szCs w:val="20"/>
        </w:rPr>
        <w:t xml:space="preserve">Székhely: </w:t>
      </w:r>
      <w:r w:rsidR="00B3450A" w:rsidRPr="00E3620F">
        <w:rPr>
          <w:rFonts w:ascii="Arial" w:hAnsi="Arial" w:cs="Arial"/>
          <w:color w:val="000000"/>
          <w:sz w:val="20"/>
          <w:szCs w:val="20"/>
        </w:rPr>
        <w:tab/>
      </w:r>
      <w:r w:rsidR="00682470" w:rsidRPr="00E3620F">
        <w:rPr>
          <w:rFonts w:ascii="Arial" w:hAnsi="Arial" w:cs="Arial"/>
          <w:color w:val="000000"/>
          <w:sz w:val="20"/>
          <w:szCs w:val="20"/>
        </w:rPr>
        <w:t>1089</w:t>
      </w:r>
      <w:r w:rsidR="00762FC1" w:rsidRPr="00E3620F">
        <w:rPr>
          <w:rFonts w:ascii="Arial" w:hAnsi="Arial" w:cs="Arial"/>
          <w:color w:val="000000"/>
          <w:sz w:val="20"/>
          <w:szCs w:val="20"/>
        </w:rPr>
        <w:t xml:space="preserve"> Budapest, </w:t>
      </w:r>
      <w:r w:rsidR="00682470" w:rsidRPr="00E3620F">
        <w:rPr>
          <w:rFonts w:ascii="Arial" w:hAnsi="Arial" w:cs="Arial"/>
          <w:color w:val="000000"/>
          <w:sz w:val="20"/>
          <w:szCs w:val="20"/>
        </w:rPr>
        <w:t>Kálvária tér 7.</w:t>
      </w:r>
    </w:p>
    <w:p w14:paraId="28139001" w14:textId="77777777" w:rsidR="00682470" w:rsidRPr="00E3620F" w:rsidRDefault="00620592" w:rsidP="00682470">
      <w:pPr>
        <w:pStyle w:val="Listaszerbekezds"/>
        <w:tabs>
          <w:tab w:val="left" w:pos="2835"/>
        </w:tabs>
        <w:autoSpaceDE w:val="0"/>
        <w:autoSpaceDN w:val="0"/>
        <w:adjustRightInd w:val="0"/>
        <w:spacing w:after="0" w:line="240" w:lineRule="auto"/>
        <w:ind w:left="360"/>
        <w:jc w:val="both"/>
        <w:rPr>
          <w:rFonts w:ascii="Arial" w:hAnsi="Arial" w:cs="Arial"/>
          <w:color w:val="000000"/>
          <w:sz w:val="20"/>
          <w:szCs w:val="20"/>
        </w:rPr>
      </w:pPr>
      <w:r w:rsidRPr="00E3620F">
        <w:rPr>
          <w:rFonts w:ascii="Arial" w:hAnsi="Arial" w:cs="Arial"/>
          <w:color w:val="000000"/>
          <w:sz w:val="20"/>
          <w:szCs w:val="20"/>
        </w:rPr>
        <w:t xml:space="preserve">Telefonszám: </w:t>
      </w:r>
      <w:r w:rsidR="00762FC1" w:rsidRPr="00E3620F">
        <w:rPr>
          <w:rFonts w:ascii="Arial" w:hAnsi="Arial" w:cs="Arial"/>
          <w:color w:val="000000"/>
          <w:sz w:val="20"/>
          <w:szCs w:val="20"/>
        </w:rPr>
        <w:tab/>
      </w:r>
      <w:r w:rsidR="00682470" w:rsidRPr="00E3620F">
        <w:rPr>
          <w:rFonts w:ascii="Arial" w:hAnsi="Arial" w:cs="Arial"/>
          <w:color w:val="000000"/>
          <w:sz w:val="20"/>
          <w:szCs w:val="20"/>
        </w:rPr>
        <w:t>+36 (1) 303 -9300</w:t>
      </w:r>
    </w:p>
    <w:p w14:paraId="748D99BA" w14:textId="12B7800B" w:rsidR="00A24FFD" w:rsidRPr="00E3620F" w:rsidRDefault="00682470" w:rsidP="00682470">
      <w:pPr>
        <w:pStyle w:val="Listaszerbekezds"/>
        <w:tabs>
          <w:tab w:val="left" w:pos="2835"/>
        </w:tabs>
        <w:autoSpaceDE w:val="0"/>
        <w:autoSpaceDN w:val="0"/>
        <w:adjustRightInd w:val="0"/>
        <w:spacing w:after="0" w:line="240" w:lineRule="auto"/>
        <w:ind w:left="360"/>
        <w:jc w:val="both"/>
        <w:rPr>
          <w:rFonts w:ascii="Arial" w:hAnsi="Arial" w:cs="Arial"/>
          <w:color w:val="000000"/>
          <w:sz w:val="20"/>
          <w:szCs w:val="20"/>
        </w:rPr>
      </w:pPr>
      <w:r w:rsidRPr="00E3620F">
        <w:rPr>
          <w:rFonts w:ascii="Arial" w:hAnsi="Arial" w:cs="Arial"/>
          <w:color w:val="000000"/>
          <w:sz w:val="20"/>
          <w:szCs w:val="20"/>
        </w:rPr>
        <w:t>H</w:t>
      </w:r>
      <w:r w:rsidR="00915D73" w:rsidRPr="00E3620F">
        <w:rPr>
          <w:rFonts w:ascii="Arial" w:hAnsi="Arial" w:cs="Arial"/>
          <w:color w:val="000000"/>
          <w:sz w:val="20"/>
          <w:szCs w:val="20"/>
        </w:rPr>
        <w:t xml:space="preserve">onlap: </w:t>
      </w:r>
      <w:r w:rsidRPr="00E3620F">
        <w:rPr>
          <w:rFonts w:ascii="Arial" w:hAnsi="Arial" w:cs="Arial"/>
          <w:color w:val="000000"/>
          <w:sz w:val="20"/>
          <w:szCs w:val="20"/>
        </w:rPr>
        <w:tab/>
      </w:r>
      <w:hyperlink r:id="rId8" w:history="1">
        <w:r w:rsidRPr="00E3620F">
          <w:rPr>
            <w:rStyle w:val="Hiperhivatkozs"/>
            <w:rFonts w:ascii="Arial" w:hAnsi="Arial" w:cs="Arial"/>
            <w:sz w:val="20"/>
            <w:szCs w:val="20"/>
          </w:rPr>
          <w:t>www.nive.hu</w:t>
        </w:r>
      </w:hyperlink>
    </w:p>
    <w:p w14:paraId="45900294" w14:textId="6BB35424" w:rsidR="00682470" w:rsidRPr="00E3620F" w:rsidRDefault="00682470" w:rsidP="00682470">
      <w:pPr>
        <w:pStyle w:val="Listaszerbekezds"/>
        <w:tabs>
          <w:tab w:val="left" w:pos="2835"/>
        </w:tabs>
        <w:autoSpaceDE w:val="0"/>
        <w:autoSpaceDN w:val="0"/>
        <w:adjustRightInd w:val="0"/>
        <w:spacing w:after="0" w:line="240" w:lineRule="auto"/>
        <w:ind w:left="360"/>
        <w:jc w:val="both"/>
        <w:rPr>
          <w:rFonts w:ascii="Arial" w:hAnsi="Arial" w:cs="Arial"/>
          <w:color w:val="000000"/>
          <w:sz w:val="20"/>
          <w:szCs w:val="20"/>
        </w:rPr>
      </w:pPr>
      <w:r w:rsidRPr="00E3620F">
        <w:rPr>
          <w:rFonts w:ascii="Arial" w:hAnsi="Arial" w:cs="Arial"/>
          <w:color w:val="000000"/>
          <w:sz w:val="20"/>
          <w:szCs w:val="20"/>
        </w:rPr>
        <w:t>Adatvédelmi tisztviselő: dr. Kövy Mihály (</w:t>
      </w:r>
      <w:hyperlink r:id="rId9" w:history="1">
        <w:r w:rsidRPr="00E3620F">
          <w:rPr>
            <w:rStyle w:val="Hiperhivatkozs"/>
            <w:rFonts w:ascii="Arial" w:hAnsi="Arial" w:cs="Arial"/>
            <w:sz w:val="20"/>
            <w:szCs w:val="20"/>
          </w:rPr>
          <w:t>Kovy.Mihaly@nive.hu</w:t>
        </w:r>
      </w:hyperlink>
      <w:r w:rsidRPr="00E3620F">
        <w:rPr>
          <w:rFonts w:ascii="Arial" w:hAnsi="Arial" w:cs="Arial"/>
          <w:color w:val="000000"/>
          <w:sz w:val="20"/>
          <w:szCs w:val="20"/>
        </w:rPr>
        <w:t>)</w:t>
      </w:r>
    </w:p>
    <w:p w14:paraId="5585ACEB" w14:textId="24DE69FE" w:rsidR="00682470" w:rsidRPr="00E3620F" w:rsidRDefault="00682470" w:rsidP="00682470">
      <w:pPr>
        <w:tabs>
          <w:tab w:val="left" w:pos="2835"/>
        </w:tabs>
        <w:autoSpaceDE w:val="0"/>
        <w:autoSpaceDN w:val="0"/>
        <w:adjustRightInd w:val="0"/>
        <w:spacing w:after="0" w:line="240" w:lineRule="auto"/>
        <w:jc w:val="both"/>
        <w:rPr>
          <w:rFonts w:ascii="Arial" w:hAnsi="Arial" w:cs="Arial"/>
          <w:color w:val="000000"/>
          <w:sz w:val="20"/>
          <w:szCs w:val="20"/>
        </w:rPr>
      </w:pPr>
    </w:p>
    <w:p w14:paraId="03950E24" w14:textId="70C2CAFC" w:rsidR="00682470" w:rsidRPr="00E3620F" w:rsidRDefault="00682470" w:rsidP="00682470">
      <w:pPr>
        <w:tabs>
          <w:tab w:val="left" w:pos="2835"/>
        </w:tabs>
        <w:autoSpaceDE w:val="0"/>
        <w:autoSpaceDN w:val="0"/>
        <w:adjustRightInd w:val="0"/>
        <w:spacing w:after="0" w:line="240" w:lineRule="auto"/>
        <w:jc w:val="both"/>
        <w:rPr>
          <w:rFonts w:ascii="Arial" w:hAnsi="Arial" w:cs="Arial"/>
          <w:color w:val="000000"/>
          <w:sz w:val="20"/>
          <w:szCs w:val="20"/>
        </w:rPr>
      </w:pPr>
      <w:r w:rsidRPr="00E3620F">
        <w:rPr>
          <w:rFonts w:ascii="Arial" w:hAnsi="Arial" w:cs="Arial"/>
          <w:color w:val="000000"/>
          <w:sz w:val="20"/>
          <w:szCs w:val="20"/>
        </w:rPr>
        <w:t>Adatfeldolgozásra az ELMS Informatikai Zrt; valamint a KIT Tudásközpont Zrt. által sor kerülhet a projekt szakmai megvalósítással kapcsolatos tevékenységek körében. Az adatfeldolgozó részére a jelentkezéskor megadott valamennyi adat átadható.</w:t>
      </w:r>
    </w:p>
    <w:p w14:paraId="7BF20C45" w14:textId="52203C77" w:rsidR="00682470" w:rsidRPr="00E3620F" w:rsidRDefault="00682470" w:rsidP="00682470">
      <w:pPr>
        <w:tabs>
          <w:tab w:val="left" w:pos="2835"/>
        </w:tabs>
        <w:autoSpaceDE w:val="0"/>
        <w:autoSpaceDN w:val="0"/>
        <w:adjustRightInd w:val="0"/>
        <w:spacing w:after="0" w:line="240" w:lineRule="auto"/>
        <w:jc w:val="both"/>
        <w:rPr>
          <w:rFonts w:ascii="Arial" w:hAnsi="Arial" w:cs="Arial"/>
          <w:color w:val="000000"/>
          <w:sz w:val="20"/>
          <w:szCs w:val="20"/>
        </w:rPr>
      </w:pPr>
      <w:r w:rsidRPr="00E3620F">
        <w:rPr>
          <w:rFonts w:ascii="Arial" w:hAnsi="Arial" w:cs="Arial"/>
          <w:color w:val="000000"/>
          <w:sz w:val="20"/>
          <w:szCs w:val="20"/>
        </w:rPr>
        <w:br/>
        <w:t>A támogatás felhasználását ellenőrző (magyar és EU-s) szervezetek számára lehetséges az adatokba való betekintés.</w:t>
      </w:r>
    </w:p>
    <w:p w14:paraId="4BAC6B74" w14:textId="30A31D01" w:rsidR="00682470" w:rsidRPr="00E3620F" w:rsidRDefault="00682470" w:rsidP="00682470">
      <w:pPr>
        <w:pStyle w:val="Listaszerbekezds"/>
        <w:tabs>
          <w:tab w:val="left" w:pos="2835"/>
        </w:tabs>
        <w:autoSpaceDE w:val="0"/>
        <w:autoSpaceDN w:val="0"/>
        <w:adjustRightInd w:val="0"/>
        <w:spacing w:after="0" w:line="240" w:lineRule="auto"/>
        <w:ind w:left="360"/>
        <w:jc w:val="both"/>
        <w:rPr>
          <w:rFonts w:ascii="Arial" w:hAnsi="Arial" w:cs="Arial"/>
          <w:color w:val="000000"/>
          <w:sz w:val="20"/>
          <w:szCs w:val="20"/>
        </w:rPr>
      </w:pPr>
    </w:p>
    <w:p w14:paraId="105E4FFB" w14:textId="74BF684B" w:rsidR="00682470" w:rsidRPr="00E3620F" w:rsidRDefault="00682470" w:rsidP="00682470">
      <w:pPr>
        <w:tabs>
          <w:tab w:val="left" w:pos="2835"/>
        </w:tabs>
        <w:autoSpaceDE w:val="0"/>
        <w:autoSpaceDN w:val="0"/>
        <w:adjustRightInd w:val="0"/>
        <w:spacing w:after="0" w:line="240" w:lineRule="auto"/>
        <w:jc w:val="both"/>
        <w:rPr>
          <w:rFonts w:ascii="Arial" w:hAnsi="Arial" w:cs="Arial"/>
          <w:color w:val="0000FF"/>
          <w:sz w:val="20"/>
          <w:szCs w:val="20"/>
        </w:rPr>
      </w:pPr>
    </w:p>
    <w:p w14:paraId="22413B04" w14:textId="00AF4DBC" w:rsidR="00915D73" w:rsidRPr="00E3620F" w:rsidRDefault="00682470" w:rsidP="00292FB0">
      <w:pPr>
        <w:autoSpaceDE w:val="0"/>
        <w:autoSpaceDN w:val="0"/>
        <w:adjustRightInd w:val="0"/>
        <w:spacing w:after="0" w:line="240" w:lineRule="auto"/>
        <w:jc w:val="both"/>
        <w:rPr>
          <w:rFonts w:ascii="Arial" w:hAnsi="Arial" w:cs="Arial"/>
          <w:b/>
          <w:bCs/>
          <w:iCs/>
          <w:color w:val="000000"/>
          <w:sz w:val="20"/>
          <w:szCs w:val="20"/>
        </w:rPr>
      </w:pPr>
      <w:r w:rsidRPr="00E3620F">
        <w:rPr>
          <w:rFonts w:ascii="Arial" w:hAnsi="Arial" w:cs="Arial"/>
          <w:b/>
          <w:bCs/>
          <w:iCs/>
          <w:color w:val="000000"/>
          <w:sz w:val="20"/>
          <w:szCs w:val="20"/>
        </w:rPr>
        <w:t>3.</w:t>
      </w:r>
      <w:r w:rsidRPr="00E3620F">
        <w:rPr>
          <w:rFonts w:ascii="Arial" w:hAnsi="Arial" w:cs="Arial"/>
          <w:b/>
          <w:bCs/>
          <w:iCs/>
          <w:color w:val="000000"/>
          <w:sz w:val="20"/>
          <w:szCs w:val="20"/>
        </w:rPr>
        <w:tab/>
      </w:r>
      <w:r w:rsidR="00915D73" w:rsidRPr="00E3620F">
        <w:rPr>
          <w:rFonts w:ascii="Arial" w:hAnsi="Arial" w:cs="Arial"/>
          <w:b/>
          <w:bCs/>
          <w:iCs/>
          <w:color w:val="000000"/>
          <w:sz w:val="20"/>
          <w:szCs w:val="20"/>
        </w:rPr>
        <w:t>Az adatkezelés alapjául szolgáló jogszabályok</w:t>
      </w:r>
    </w:p>
    <w:p w14:paraId="3B81DE9F" w14:textId="1AEBC27B" w:rsidR="00915D73" w:rsidRPr="00E3620F" w:rsidRDefault="00915D73" w:rsidP="00915D73">
      <w:pPr>
        <w:autoSpaceDE w:val="0"/>
        <w:autoSpaceDN w:val="0"/>
        <w:adjustRightInd w:val="0"/>
        <w:spacing w:after="0" w:line="240" w:lineRule="auto"/>
        <w:jc w:val="both"/>
        <w:rPr>
          <w:rFonts w:ascii="Arial" w:hAnsi="Arial" w:cs="Arial"/>
          <w:color w:val="000000"/>
          <w:sz w:val="20"/>
          <w:szCs w:val="20"/>
        </w:rPr>
      </w:pPr>
    </w:p>
    <w:p w14:paraId="395DE6B7" w14:textId="34D0ABE9" w:rsidR="008E4E8D" w:rsidRPr="00E3620F" w:rsidRDefault="008E4E8D" w:rsidP="008E4E8D">
      <w:pPr>
        <w:pStyle w:val="Listaszerbekezds"/>
        <w:numPr>
          <w:ilvl w:val="0"/>
          <w:numId w:val="3"/>
        </w:numPr>
        <w:autoSpaceDE w:val="0"/>
        <w:autoSpaceDN w:val="0"/>
        <w:adjustRightInd w:val="0"/>
        <w:spacing w:after="0" w:line="240" w:lineRule="auto"/>
        <w:jc w:val="both"/>
        <w:rPr>
          <w:rFonts w:ascii="Arial" w:hAnsi="Arial" w:cs="Arial"/>
          <w:color w:val="000000"/>
          <w:sz w:val="20"/>
          <w:szCs w:val="20"/>
        </w:rPr>
      </w:pPr>
      <w:r w:rsidRPr="00E3620F">
        <w:rPr>
          <w:rFonts w:ascii="Arial" w:hAnsi="Arial" w:cs="Arial"/>
          <w:color w:val="000000"/>
          <w:sz w:val="20"/>
          <w:szCs w:val="20"/>
        </w:rPr>
        <w:t>az Európai Parlament és a Tanács 2016/679. rendelete (2016. április 27.) a természetes személyeknek a személyes adatok kezelése tekintetében történő védelméről és az ilyen adatok szabad áramlásáról, valamint a 95/46/EK rendelet hatályon kívül helyezéséről</w:t>
      </w:r>
      <w:r w:rsidR="00682470" w:rsidRPr="00E3620F">
        <w:rPr>
          <w:rFonts w:ascii="Arial" w:hAnsi="Arial" w:cs="Arial"/>
          <w:color w:val="000000"/>
          <w:sz w:val="20"/>
          <w:szCs w:val="20"/>
        </w:rPr>
        <w:t>,</w:t>
      </w:r>
    </w:p>
    <w:p w14:paraId="13883899" w14:textId="445FD180" w:rsidR="009A469E" w:rsidRPr="00E3620F" w:rsidRDefault="00AA2FED" w:rsidP="004B1B79">
      <w:pPr>
        <w:pStyle w:val="Listaszerbekezds"/>
        <w:numPr>
          <w:ilvl w:val="0"/>
          <w:numId w:val="3"/>
        </w:numPr>
        <w:autoSpaceDE w:val="0"/>
        <w:autoSpaceDN w:val="0"/>
        <w:adjustRightInd w:val="0"/>
        <w:spacing w:after="0" w:line="240" w:lineRule="auto"/>
        <w:jc w:val="both"/>
        <w:rPr>
          <w:rFonts w:ascii="Arial" w:hAnsi="Arial" w:cs="Arial"/>
          <w:color w:val="000000"/>
          <w:sz w:val="20"/>
          <w:szCs w:val="20"/>
        </w:rPr>
      </w:pPr>
      <w:r w:rsidRPr="00E3620F">
        <w:rPr>
          <w:rFonts w:ascii="Arial" w:hAnsi="Arial" w:cs="Arial"/>
          <w:color w:val="000000"/>
          <w:sz w:val="20"/>
          <w:szCs w:val="20"/>
        </w:rPr>
        <w:t>az információs önrendelkezési jogról és az információszabadságról szóló 20</w:t>
      </w:r>
      <w:r w:rsidR="00682470" w:rsidRPr="00E3620F">
        <w:rPr>
          <w:rFonts w:ascii="Arial" w:hAnsi="Arial" w:cs="Arial"/>
          <w:color w:val="000000"/>
          <w:sz w:val="20"/>
          <w:szCs w:val="20"/>
        </w:rPr>
        <w:t>11. évi CXII. törvény,</w:t>
      </w:r>
    </w:p>
    <w:p w14:paraId="3AE06929" w14:textId="0580EC22" w:rsidR="00C7660F" w:rsidRPr="00E3620F" w:rsidRDefault="00C7660F" w:rsidP="004B1B79">
      <w:pPr>
        <w:pStyle w:val="Listaszerbekezds"/>
        <w:numPr>
          <w:ilvl w:val="0"/>
          <w:numId w:val="3"/>
        </w:numPr>
        <w:autoSpaceDE w:val="0"/>
        <w:autoSpaceDN w:val="0"/>
        <w:adjustRightInd w:val="0"/>
        <w:spacing w:after="0" w:line="240" w:lineRule="auto"/>
        <w:jc w:val="both"/>
        <w:rPr>
          <w:rFonts w:ascii="Arial" w:hAnsi="Arial" w:cs="Arial"/>
          <w:color w:val="000000"/>
          <w:sz w:val="20"/>
          <w:szCs w:val="20"/>
        </w:rPr>
      </w:pPr>
      <w:r w:rsidRPr="00E3620F">
        <w:rPr>
          <w:rFonts w:ascii="Arial" w:hAnsi="Arial" w:cs="Arial"/>
          <w:color w:val="000000"/>
          <w:sz w:val="20"/>
          <w:szCs w:val="20"/>
        </w:rPr>
        <w:t>az elektronikus hírközlésről szóló 2003. évi C. törvény</w:t>
      </w:r>
      <w:r w:rsidR="00682470" w:rsidRPr="00E3620F">
        <w:rPr>
          <w:rFonts w:ascii="Arial" w:hAnsi="Arial" w:cs="Arial"/>
          <w:color w:val="000000"/>
          <w:sz w:val="20"/>
          <w:szCs w:val="20"/>
        </w:rPr>
        <w:t>, valamint</w:t>
      </w:r>
    </w:p>
    <w:p w14:paraId="3DEF8056" w14:textId="49A5576A" w:rsidR="00682470" w:rsidRPr="00E3620F" w:rsidRDefault="00682470" w:rsidP="004B1B79">
      <w:pPr>
        <w:pStyle w:val="Listaszerbekezds"/>
        <w:numPr>
          <w:ilvl w:val="0"/>
          <w:numId w:val="3"/>
        </w:numPr>
        <w:autoSpaceDE w:val="0"/>
        <w:autoSpaceDN w:val="0"/>
        <w:adjustRightInd w:val="0"/>
        <w:spacing w:after="0" w:line="240" w:lineRule="auto"/>
        <w:jc w:val="both"/>
        <w:rPr>
          <w:rFonts w:ascii="Arial" w:hAnsi="Arial" w:cs="Arial"/>
          <w:color w:val="000000"/>
          <w:sz w:val="20"/>
          <w:szCs w:val="20"/>
        </w:rPr>
      </w:pPr>
      <w:r w:rsidRPr="00E3620F">
        <w:rPr>
          <w:rFonts w:ascii="Arial" w:hAnsi="Arial" w:cs="Arial"/>
          <w:color w:val="000000"/>
          <w:sz w:val="20"/>
          <w:szCs w:val="20"/>
        </w:rPr>
        <w:t>a felnőttképzésről szóló 2013. évi LXXVII. törvény</w:t>
      </w:r>
    </w:p>
    <w:p w14:paraId="5C7DE2D2" w14:textId="11054D34" w:rsidR="006B5FDA" w:rsidRDefault="006B5FDA" w:rsidP="005308E3">
      <w:pPr>
        <w:autoSpaceDE w:val="0"/>
        <w:autoSpaceDN w:val="0"/>
        <w:adjustRightInd w:val="0"/>
        <w:spacing w:after="0" w:line="240" w:lineRule="auto"/>
        <w:jc w:val="both"/>
        <w:rPr>
          <w:rFonts w:ascii="Arial" w:hAnsi="Arial" w:cs="Arial"/>
          <w:color w:val="000000"/>
          <w:sz w:val="20"/>
          <w:szCs w:val="20"/>
        </w:rPr>
      </w:pPr>
    </w:p>
    <w:p w14:paraId="136F74BF" w14:textId="77777777" w:rsidR="00E3620F" w:rsidRPr="00E3620F" w:rsidRDefault="00E3620F" w:rsidP="005308E3">
      <w:pPr>
        <w:autoSpaceDE w:val="0"/>
        <w:autoSpaceDN w:val="0"/>
        <w:adjustRightInd w:val="0"/>
        <w:spacing w:after="0" w:line="240" w:lineRule="auto"/>
        <w:jc w:val="both"/>
        <w:rPr>
          <w:rFonts w:ascii="Arial" w:hAnsi="Arial" w:cs="Arial"/>
          <w:color w:val="000000"/>
          <w:sz w:val="20"/>
          <w:szCs w:val="20"/>
        </w:rPr>
      </w:pPr>
    </w:p>
    <w:p w14:paraId="2872F41F" w14:textId="44587820" w:rsidR="00E3620F" w:rsidRPr="00E3620F" w:rsidRDefault="00E3620F" w:rsidP="00E3620F">
      <w:pPr>
        <w:autoSpaceDE w:val="0"/>
        <w:autoSpaceDN w:val="0"/>
        <w:adjustRightInd w:val="0"/>
        <w:spacing w:after="0" w:line="240" w:lineRule="auto"/>
        <w:jc w:val="both"/>
        <w:rPr>
          <w:rFonts w:ascii="Arial" w:hAnsi="Arial" w:cs="Arial"/>
          <w:b/>
          <w:iCs/>
          <w:color w:val="000000"/>
          <w:sz w:val="20"/>
          <w:szCs w:val="20"/>
        </w:rPr>
      </w:pPr>
      <w:r>
        <w:rPr>
          <w:rFonts w:ascii="Arial" w:hAnsi="Arial" w:cs="Arial"/>
          <w:b/>
          <w:iCs/>
          <w:color w:val="000000"/>
          <w:sz w:val="20"/>
          <w:szCs w:val="20"/>
        </w:rPr>
        <w:t>4</w:t>
      </w:r>
      <w:r w:rsidRPr="00E3620F">
        <w:rPr>
          <w:rFonts w:ascii="Arial" w:hAnsi="Arial" w:cs="Arial"/>
          <w:b/>
          <w:iCs/>
          <w:color w:val="000000"/>
          <w:sz w:val="20"/>
          <w:szCs w:val="20"/>
        </w:rPr>
        <w:t>.</w:t>
      </w:r>
      <w:r w:rsidRPr="00E3620F">
        <w:rPr>
          <w:rFonts w:ascii="Arial" w:hAnsi="Arial" w:cs="Arial"/>
          <w:b/>
          <w:iCs/>
          <w:color w:val="000000"/>
          <w:sz w:val="20"/>
          <w:szCs w:val="20"/>
        </w:rPr>
        <w:tab/>
        <w:t>Az adatkezelés jogalapja</w:t>
      </w:r>
    </w:p>
    <w:p w14:paraId="5D0C244C" w14:textId="77777777" w:rsidR="00E3620F" w:rsidRPr="00E3620F" w:rsidRDefault="00E3620F" w:rsidP="00E3620F">
      <w:pPr>
        <w:autoSpaceDE w:val="0"/>
        <w:autoSpaceDN w:val="0"/>
        <w:adjustRightInd w:val="0"/>
        <w:spacing w:after="0" w:line="240" w:lineRule="auto"/>
        <w:jc w:val="both"/>
        <w:rPr>
          <w:rFonts w:ascii="Arial" w:hAnsi="Arial" w:cs="Arial"/>
          <w:iCs/>
          <w:color w:val="000000"/>
          <w:sz w:val="20"/>
          <w:szCs w:val="20"/>
        </w:rPr>
      </w:pPr>
    </w:p>
    <w:p w14:paraId="35D96C0D" w14:textId="77777777" w:rsidR="00E3620F" w:rsidRPr="00E3620F" w:rsidRDefault="00E3620F" w:rsidP="00E3620F">
      <w:pPr>
        <w:autoSpaceDE w:val="0"/>
        <w:autoSpaceDN w:val="0"/>
        <w:adjustRightInd w:val="0"/>
        <w:spacing w:after="0" w:line="240" w:lineRule="auto"/>
        <w:jc w:val="both"/>
        <w:rPr>
          <w:rFonts w:ascii="Arial" w:hAnsi="Arial" w:cs="Arial"/>
          <w:color w:val="000000"/>
          <w:sz w:val="20"/>
          <w:szCs w:val="20"/>
        </w:rPr>
      </w:pPr>
      <w:r w:rsidRPr="00E3620F">
        <w:rPr>
          <w:rFonts w:ascii="Arial" w:hAnsi="Arial" w:cs="Arial"/>
          <w:color w:val="000000"/>
          <w:sz w:val="20"/>
          <w:szCs w:val="20"/>
        </w:rPr>
        <w:t>Az adatkezelés jogalapját az érintett adatai közlésének önkéntessége teremti meg.</w:t>
      </w:r>
    </w:p>
    <w:p w14:paraId="7112EC89" w14:textId="77777777" w:rsidR="00E3620F" w:rsidRPr="00E3620F" w:rsidRDefault="00E3620F" w:rsidP="00E3620F">
      <w:pPr>
        <w:autoSpaceDE w:val="0"/>
        <w:autoSpaceDN w:val="0"/>
        <w:adjustRightInd w:val="0"/>
        <w:spacing w:after="0" w:line="240" w:lineRule="auto"/>
        <w:jc w:val="both"/>
        <w:rPr>
          <w:rFonts w:ascii="Arial" w:hAnsi="Arial" w:cs="Arial"/>
          <w:color w:val="000000"/>
          <w:sz w:val="20"/>
          <w:szCs w:val="20"/>
        </w:rPr>
      </w:pPr>
    </w:p>
    <w:p w14:paraId="7E093E59" w14:textId="35DE8759" w:rsidR="00E3620F" w:rsidRPr="00E3620F" w:rsidRDefault="00E3620F" w:rsidP="00E3620F">
      <w:pPr>
        <w:autoSpaceDE w:val="0"/>
        <w:autoSpaceDN w:val="0"/>
        <w:adjustRightInd w:val="0"/>
        <w:spacing w:after="0" w:line="240" w:lineRule="auto"/>
        <w:jc w:val="both"/>
        <w:rPr>
          <w:rFonts w:ascii="Arial" w:hAnsi="Arial" w:cs="Arial"/>
          <w:color w:val="000000"/>
          <w:sz w:val="20"/>
          <w:szCs w:val="20"/>
        </w:rPr>
      </w:pPr>
      <w:r w:rsidRPr="00E3620F">
        <w:rPr>
          <w:rFonts w:ascii="Arial" w:hAnsi="Arial" w:cs="Arial"/>
          <w:color w:val="000000"/>
          <w:sz w:val="20"/>
          <w:szCs w:val="20"/>
        </w:rPr>
        <w:t>Az adatkezelés jogalapja: az érintett hozzájárulásán alapuló adatkezelés, az információs önrendelkezési jogról és az információszabadságról szóló 2011. évi CXII. törvén</w:t>
      </w:r>
      <w:r>
        <w:rPr>
          <w:rFonts w:ascii="Arial" w:hAnsi="Arial" w:cs="Arial"/>
          <w:color w:val="000000"/>
          <w:sz w:val="20"/>
          <w:szCs w:val="20"/>
        </w:rPr>
        <w:t>y</w:t>
      </w:r>
      <w:r w:rsidRPr="00E3620F">
        <w:rPr>
          <w:rFonts w:ascii="Arial" w:hAnsi="Arial" w:cs="Arial"/>
          <w:color w:val="000000"/>
          <w:sz w:val="20"/>
          <w:szCs w:val="20"/>
        </w:rPr>
        <w:t xml:space="preserve"> 5. § (1) bek. b) pontja szerint.</w:t>
      </w:r>
    </w:p>
    <w:p w14:paraId="2A894F08" w14:textId="70A99DF3" w:rsidR="002F135E" w:rsidRPr="00E3620F" w:rsidRDefault="002F135E" w:rsidP="005308E3">
      <w:pPr>
        <w:autoSpaceDE w:val="0"/>
        <w:autoSpaceDN w:val="0"/>
        <w:adjustRightInd w:val="0"/>
        <w:spacing w:after="0" w:line="240" w:lineRule="auto"/>
        <w:jc w:val="both"/>
        <w:rPr>
          <w:rFonts w:ascii="Arial" w:hAnsi="Arial" w:cs="Arial"/>
          <w:color w:val="000000"/>
          <w:sz w:val="20"/>
          <w:szCs w:val="20"/>
        </w:rPr>
      </w:pPr>
    </w:p>
    <w:p w14:paraId="361D6E63" w14:textId="2220903A" w:rsidR="002F135E" w:rsidRPr="00E3620F" w:rsidRDefault="002F135E" w:rsidP="005308E3">
      <w:pPr>
        <w:autoSpaceDE w:val="0"/>
        <w:autoSpaceDN w:val="0"/>
        <w:adjustRightInd w:val="0"/>
        <w:spacing w:after="0" w:line="240" w:lineRule="auto"/>
        <w:jc w:val="both"/>
        <w:rPr>
          <w:rFonts w:ascii="Arial" w:hAnsi="Arial" w:cs="Arial"/>
          <w:color w:val="000000"/>
          <w:sz w:val="20"/>
          <w:szCs w:val="20"/>
        </w:rPr>
      </w:pPr>
    </w:p>
    <w:p w14:paraId="242825A2" w14:textId="6DC2FB89" w:rsidR="00E3620F" w:rsidRPr="000C01E9" w:rsidRDefault="000C01E9" w:rsidP="000C01E9">
      <w:pPr>
        <w:autoSpaceDE w:val="0"/>
        <w:autoSpaceDN w:val="0"/>
        <w:adjustRightInd w:val="0"/>
        <w:spacing w:after="0" w:line="240" w:lineRule="auto"/>
        <w:jc w:val="both"/>
        <w:rPr>
          <w:rFonts w:ascii="Arial" w:hAnsi="Arial" w:cs="Arial"/>
          <w:b/>
          <w:bCs/>
          <w:iCs/>
          <w:color w:val="000000"/>
          <w:sz w:val="20"/>
          <w:szCs w:val="20"/>
        </w:rPr>
      </w:pPr>
      <w:r>
        <w:rPr>
          <w:rFonts w:ascii="Arial" w:hAnsi="Arial" w:cs="Arial"/>
          <w:b/>
          <w:bCs/>
          <w:iCs/>
          <w:color w:val="000000"/>
          <w:sz w:val="20"/>
          <w:szCs w:val="20"/>
        </w:rPr>
        <w:t>5.</w:t>
      </w:r>
      <w:r>
        <w:rPr>
          <w:rFonts w:ascii="Arial" w:hAnsi="Arial" w:cs="Arial"/>
          <w:b/>
          <w:bCs/>
          <w:iCs/>
          <w:color w:val="000000"/>
          <w:sz w:val="20"/>
          <w:szCs w:val="20"/>
        </w:rPr>
        <w:tab/>
      </w:r>
      <w:r w:rsidR="00E3620F" w:rsidRPr="000C01E9">
        <w:rPr>
          <w:rFonts w:ascii="Arial" w:hAnsi="Arial" w:cs="Arial"/>
          <w:b/>
          <w:bCs/>
          <w:iCs/>
          <w:color w:val="000000"/>
          <w:sz w:val="20"/>
          <w:szCs w:val="20"/>
        </w:rPr>
        <w:t xml:space="preserve"> Az adatokhoz való hozzáférés és az adatbiztonsági intézkedések</w:t>
      </w:r>
    </w:p>
    <w:p w14:paraId="0878E77B" w14:textId="21551BD9" w:rsidR="000C01E9" w:rsidRDefault="000C01E9" w:rsidP="00E3620F">
      <w:pPr>
        <w:autoSpaceDE w:val="0"/>
        <w:autoSpaceDN w:val="0"/>
        <w:adjustRightInd w:val="0"/>
        <w:spacing w:after="0" w:line="240" w:lineRule="auto"/>
        <w:jc w:val="both"/>
        <w:rPr>
          <w:rFonts w:ascii="Arial" w:hAnsi="Arial" w:cs="Arial"/>
          <w:b/>
          <w:bCs/>
          <w:iCs/>
          <w:color w:val="000000"/>
          <w:sz w:val="20"/>
          <w:szCs w:val="20"/>
        </w:rPr>
      </w:pPr>
    </w:p>
    <w:p w14:paraId="591A1638" w14:textId="2669FD82" w:rsidR="000C01E9" w:rsidRDefault="000C01E9" w:rsidP="00E3620F">
      <w:pPr>
        <w:autoSpaceDE w:val="0"/>
        <w:autoSpaceDN w:val="0"/>
        <w:adjustRightInd w:val="0"/>
        <w:spacing w:after="0" w:line="240" w:lineRule="auto"/>
        <w:jc w:val="both"/>
        <w:rPr>
          <w:rFonts w:ascii="Arial" w:hAnsi="Arial" w:cs="Arial"/>
          <w:bCs/>
          <w:iCs/>
          <w:color w:val="000000"/>
          <w:sz w:val="20"/>
          <w:szCs w:val="20"/>
        </w:rPr>
      </w:pPr>
      <w:r w:rsidRPr="000C01E9">
        <w:rPr>
          <w:rFonts w:ascii="Arial" w:hAnsi="Arial" w:cs="Arial"/>
          <w:bCs/>
          <w:iCs/>
          <w:color w:val="000000"/>
          <w:sz w:val="20"/>
          <w:szCs w:val="20"/>
        </w:rPr>
        <w:t>A személyes</w:t>
      </w:r>
      <w:r>
        <w:rPr>
          <w:rFonts w:ascii="Arial" w:hAnsi="Arial" w:cs="Arial"/>
          <w:bCs/>
          <w:iCs/>
          <w:color w:val="000000"/>
          <w:sz w:val="20"/>
          <w:szCs w:val="20"/>
        </w:rPr>
        <w:t xml:space="preserve"> adatokhoz az 1. pontban meghatározott jogalanyok kapcsolódó feladatot ellátó munkavállalói jogosultak hozzáférni feladatuk ellátása körében. Kiemelten ilyen az adatbázis létrehozása és az abból történő szelekció.</w:t>
      </w:r>
    </w:p>
    <w:p w14:paraId="4B2F1C1F" w14:textId="6956BE6E" w:rsidR="000C01E9" w:rsidRDefault="000C01E9" w:rsidP="00E3620F">
      <w:pPr>
        <w:autoSpaceDE w:val="0"/>
        <w:autoSpaceDN w:val="0"/>
        <w:adjustRightInd w:val="0"/>
        <w:spacing w:after="0" w:line="240" w:lineRule="auto"/>
        <w:jc w:val="both"/>
        <w:rPr>
          <w:rFonts w:ascii="Arial" w:hAnsi="Arial" w:cs="Arial"/>
          <w:bCs/>
          <w:iCs/>
          <w:color w:val="000000"/>
          <w:sz w:val="20"/>
          <w:szCs w:val="20"/>
        </w:rPr>
      </w:pPr>
    </w:p>
    <w:p w14:paraId="3FD474C0" w14:textId="27EA9375" w:rsidR="000C01E9" w:rsidRDefault="000C01E9" w:rsidP="00E3620F">
      <w:pPr>
        <w:autoSpaceDE w:val="0"/>
        <w:autoSpaceDN w:val="0"/>
        <w:adjustRightInd w:val="0"/>
        <w:spacing w:after="0" w:line="240" w:lineRule="auto"/>
        <w:jc w:val="both"/>
        <w:rPr>
          <w:rFonts w:ascii="Arial" w:hAnsi="Arial" w:cs="Arial"/>
          <w:bCs/>
          <w:iCs/>
          <w:color w:val="000000"/>
          <w:sz w:val="20"/>
          <w:szCs w:val="20"/>
        </w:rPr>
      </w:pPr>
      <w:r>
        <w:rPr>
          <w:rFonts w:ascii="Arial" w:hAnsi="Arial" w:cs="Arial"/>
          <w:bCs/>
          <w:iCs/>
          <w:color w:val="000000"/>
          <w:sz w:val="20"/>
          <w:szCs w:val="20"/>
        </w:rPr>
        <w:lastRenderedPageBreak/>
        <w:t>A Hivatal csak jogszabályban meghatározott módon és célból adja át az általa kezelt személyes adatokat más állami szervek számára.</w:t>
      </w:r>
    </w:p>
    <w:p w14:paraId="3FD474C0" w14:textId="27EA9375" w:rsidR="000C01E9" w:rsidRDefault="000C01E9" w:rsidP="00E3620F">
      <w:pPr>
        <w:autoSpaceDE w:val="0"/>
        <w:autoSpaceDN w:val="0"/>
        <w:adjustRightInd w:val="0"/>
        <w:spacing w:after="0" w:line="240" w:lineRule="auto"/>
        <w:jc w:val="both"/>
        <w:rPr>
          <w:rFonts w:ascii="Arial" w:hAnsi="Arial" w:cs="Arial"/>
          <w:bCs/>
          <w:iCs/>
          <w:color w:val="000000"/>
          <w:sz w:val="20"/>
          <w:szCs w:val="20"/>
        </w:rPr>
      </w:pPr>
    </w:p>
    <w:p w14:paraId="6D27BBC7" w14:textId="03B3841F" w:rsidR="000C01E9" w:rsidRDefault="000C01E9" w:rsidP="00E3620F">
      <w:pPr>
        <w:autoSpaceDE w:val="0"/>
        <w:autoSpaceDN w:val="0"/>
        <w:adjustRightInd w:val="0"/>
        <w:spacing w:after="0" w:line="240" w:lineRule="auto"/>
        <w:jc w:val="both"/>
        <w:rPr>
          <w:rFonts w:ascii="Arial" w:hAnsi="Arial" w:cs="Arial"/>
          <w:bCs/>
          <w:iCs/>
          <w:color w:val="000000"/>
          <w:sz w:val="20"/>
          <w:szCs w:val="20"/>
        </w:rPr>
      </w:pPr>
      <w:r>
        <w:rPr>
          <w:rFonts w:ascii="Arial" w:hAnsi="Arial" w:cs="Arial"/>
          <w:bCs/>
          <w:iCs/>
          <w:color w:val="000000"/>
          <w:sz w:val="20"/>
          <w:szCs w:val="20"/>
        </w:rPr>
        <w:t>Így például</w:t>
      </w:r>
    </w:p>
    <w:p w14:paraId="18E05428" w14:textId="71095387" w:rsidR="000C01E9" w:rsidRDefault="000C01E9" w:rsidP="00E3620F">
      <w:pPr>
        <w:autoSpaceDE w:val="0"/>
        <w:autoSpaceDN w:val="0"/>
        <w:adjustRightInd w:val="0"/>
        <w:spacing w:after="0" w:line="240" w:lineRule="auto"/>
        <w:jc w:val="both"/>
        <w:rPr>
          <w:rFonts w:ascii="Arial" w:hAnsi="Arial" w:cs="Arial"/>
          <w:bCs/>
          <w:iCs/>
          <w:color w:val="000000"/>
          <w:sz w:val="20"/>
          <w:szCs w:val="20"/>
        </w:rPr>
      </w:pPr>
    </w:p>
    <w:p w14:paraId="33386D34" w14:textId="2E6F6123" w:rsidR="00E3620F" w:rsidRDefault="000C01E9" w:rsidP="000C01E9">
      <w:pPr>
        <w:pStyle w:val="Listaszerbekezds"/>
        <w:numPr>
          <w:ilvl w:val="0"/>
          <w:numId w:val="3"/>
        </w:numPr>
        <w:autoSpaceDE w:val="0"/>
        <w:autoSpaceDN w:val="0"/>
        <w:adjustRightInd w:val="0"/>
        <w:spacing w:after="0" w:line="240" w:lineRule="auto"/>
        <w:jc w:val="both"/>
        <w:rPr>
          <w:rFonts w:ascii="Arial" w:hAnsi="Arial" w:cs="Arial"/>
          <w:bCs/>
          <w:iCs/>
          <w:color w:val="000000"/>
          <w:sz w:val="20"/>
          <w:szCs w:val="20"/>
        </w:rPr>
      </w:pPr>
      <w:r>
        <w:rPr>
          <w:rFonts w:ascii="Arial" w:hAnsi="Arial" w:cs="Arial"/>
          <w:bCs/>
          <w:iCs/>
          <w:color w:val="000000"/>
          <w:sz w:val="20"/>
          <w:szCs w:val="20"/>
        </w:rPr>
        <w:t>a Hivatal irattározására vonatkozó jogszabályok és belső szabályzat alapján a személyes adatot tartalmazó ügyiratait a Levéltárnak,</w:t>
      </w:r>
    </w:p>
    <w:p w14:paraId="01EE5748" w14:textId="5F6F9450" w:rsidR="000C01E9" w:rsidRDefault="000C01E9" w:rsidP="000C01E9">
      <w:pPr>
        <w:pStyle w:val="Listaszerbekezds"/>
        <w:numPr>
          <w:ilvl w:val="0"/>
          <w:numId w:val="3"/>
        </w:numPr>
        <w:autoSpaceDE w:val="0"/>
        <w:autoSpaceDN w:val="0"/>
        <w:adjustRightInd w:val="0"/>
        <w:spacing w:after="0" w:line="240" w:lineRule="auto"/>
        <w:jc w:val="both"/>
        <w:rPr>
          <w:rFonts w:ascii="Arial" w:hAnsi="Arial" w:cs="Arial"/>
          <w:bCs/>
          <w:iCs/>
          <w:color w:val="000000"/>
          <w:sz w:val="20"/>
          <w:szCs w:val="20"/>
        </w:rPr>
      </w:pPr>
      <w:r>
        <w:rPr>
          <w:rFonts w:ascii="Arial" w:hAnsi="Arial" w:cs="Arial"/>
          <w:bCs/>
          <w:iCs/>
          <w:color w:val="000000"/>
          <w:sz w:val="20"/>
          <w:szCs w:val="20"/>
        </w:rPr>
        <w:t>ha a rendőrség/ügyészség megkeresi a Hivatalt, és a nyomozáshoz az adott személyes adatokat tartalmazó iratok továbbítását kéri.</w:t>
      </w:r>
    </w:p>
    <w:p w14:paraId="5699A398" w14:textId="1D049567" w:rsidR="000C01E9" w:rsidRDefault="000C01E9" w:rsidP="000C01E9">
      <w:pPr>
        <w:pStyle w:val="Listaszerbekezds"/>
        <w:numPr>
          <w:ilvl w:val="0"/>
          <w:numId w:val="3"/>
        </w:numPr>
        <w:autoSpaceDE w:val="0"/>
        <w:autoSpaceDN w:val="0"/>
        <w:adjustRightInd w:val="0"/>
        <w:spacing w:after="0" w:line="240" w:lineRule="auto"/>
        <w:jc w:val="both"/>
        <w:rPr>
          <w:rFonts w:ascii="Arial" w:hAnsi="Arial" w:cs="Arial"/>
          <w:bCs/>
          <w:iCs/>
          <w:color w:val="000000"/>
          <w:sz w:val="20"/>
          <w:szCs w:val="20"/>
        </w:rPr>
      </w:pPr>
      <w:r>
        <w:rPr>
          <w:rFonts w:ascii="Arial" w:hAnsi="Arial" w:cs="Arial"/>
          <w:bCs/>
          <w:iCs/>
          <w:color w:val="000000"/>
          <w:sz w:val="20"/>
          <w:szCs w:val="20"/>
        </w:rPr>
        <w:t>a felnőttképzésről szóló 2013. évi LXXVII. törvény</w:t>
      </w:r>
      <w:r w:rsidR="004435E5">
        <w:rPr>
          <w:rFonts w:ascii="Arial" w:hAnsi="Arial" w:cs="Arial"/>
          <w:bCs/>
          <w:iCs/>
          <w:color w:val="000000"/>
          <w:sz w:val="20"/>
          <w:szCs w:val="20"/>
        </w:rPr>
        <w:t xml:space="preserve"> 15. §-a alapján végzett adatszolgáltatás</w:t>
      </w:r>
    </w:p>
    <w:p w14:paraId="16CB09F4" w14:textId="76780096" w:rsidR="004435E5" w:rsidRDefault="004435E5" w:rsidP="000C01E9">
      <w:pPr>
        <w:pStyle w:val="Listaszerbekezds"/>
        <w:numPr>
          <w:ilvl w:val="0"/>
          <w:numId w:val="3"/>
        </w:numPr>
        <w:autoSpaceDE w:val="0"/>
        <w:autoSpaceDN w:val="0"/>
        <w:adjustRightInd w:val="0"/>
        <w:spacing w:after="0" w:line="240" w:lineRule="auto"/>
        <w:jc w:val="both"/>
        <w:rPr>
          <w:rFonts w:ascii="Arial" w:hAnsi="Arial" w:cs="Arial"/>
          <w:bCs/>
          <w:iCs/>
          <w:color w:val="000000"/>
          <w:sz w:val="20"/>
          <w:szCs w:val="20"/>
        </w:rPr>
      </w:pPr>
      <w:r>
        <w:rPr>
          <w:rFonts w:ascii="Arial" w:hAnsi="Arial" w:cs="Arial"/>
          <w:bCs/>
          <w:iCs/>
          <w:color w:val="000000"/>
          <w:sz w:val="20"/>
          <w:szCs w:val="20"/>
        </w:rPr>
        <w:t>a felnőttképzésről szóló 2013. évi LXXVII. törvény 21. §-a alapján végzett adatkezelés</w:t>
      </w:r>
    </w:p>
    <w:p w14:paraId="0378006B" w14:textId="45E960BF" w:rsidR="004435E5" w:rsidRDefault="004435E5" w:rsidP="004435E5">
      <w:pPr>
        <w:autoSpaceDE w:val="0"/>
        <w:autoSpaceDN w:val="0"/>
        <w:adjustRightInd w:val="0"/>
        <w:spacing w:after="0" w:line="240" w:lineRule="auto"/>
        <w:jc w:val="both"/>
        <w:rPr>
          <w:rFonts w:ascii="Arial" w:hAnsi="Arial" w:cs="Arial"/>
          <w:bCs/>
          <w:iCs/>
          <w:color w:val="000000"/>
          <w:sz w:val="20"/>
          <w:szCs w:val="20"/>
        </w:rPr>
      </w:pPr>
    </w:p>
    <w:p w14:paraId="25315AA7" w14:textId="518D2E13" w:rsidR="004435E5" w:rsidRDefault="004435E5" w:rsidP="004435E5">
      <w:pPr>
        <w:autoSpaceDE w:val="0"/>
        <w:autoSpaceDN w:val="0"/>
        <w:adjustRightInd w:val="0"/>
        <w:spacing w:after="0" w:line="240" w:lineRule="auto"/>
        <w:jc w:val="both"/>
        <w:rPr>
          <w:rFonts w:ascii="Arial" w:hAnsi="Arial" w:cs="Arial"/>
          <w:bCs/>
          <w:iCs/>
          <w:color w:val="000000"/>
          <w:sz w:val="20"/>
          <w:szCs w:val="20"/>
        </w:rPr>
      </w:pPr>
      <w:r>
        <w:rPr>
          <w:rFonts w:ascii="Arial" w:hAnsi="Arial" w:cs="Arial"/>
          <w:bCs/>
          <w:iCs/>
          <w:color w:val="000000"/>
          <w:sz w:val="20"/>
          <w:szCs w:val="20"/>
        </w:rPr>
        <w:t xml:space="preserve">Az azokból felállított és az abban szereplő személyes adatokat szervereken tárolja. A személyes adatok tárolásához a Hivatal más szolgáltatást nem vesz igénybe, adatfeldolgozót nem bíz meg. A Hivatal megfelelő informatikai, technikai és személyi intézkedésekkel gondoskodik arról, hogy az általa kezelt személyes adatokat védje többek között a jogosulatlan hozzáférés ellen vagy azok jogosulatlan megváltoztatása ellen. </w:t>
      </w:r>
    </w:p>
    <w:p w14:paraId="302D6452" w14:textId="586E7A53" w:rsidR="004435E5" w:rsidRDefault="004435E5" w:rsidP="004435E5">
      <w:pPr>
        <w:autoSpaceDE w:val="0"/>
        <w:autoSpaceDN w:val="0"/>
        <w:adjustRightInd w:val="0"/>
        <w:spacing w:after="0" w:line="240" w:lineRule="auto"/>
        <w:jc w:val="both"/>
        <w:rPr>
          <w:rFonts w:ascii="Arial" w:hAnsi="Arial" w:cs="Arial"/>
          <w:bCs/>
          <w:iCs/>
          <w:color w:val="000000"/>
          <w:sz w:val="20"/>
          <w:szCs w:val="20"/>
        </w:rPr>
      </w:pPr>
    </w:p>
    <w:p w14:paraId="2157A882" w14:textId="3CC110AE" w:rsidR="004435E5" w:rsidRPr="004435E5" w:rsidRDefault="004435E5" w:rsidP="004435E5">
      <w:pPr>
        <w:autoSpaceDE w:val="0"/>
        <w:autoSpaceDN w:val="0"/>
        <w:adjustRightInd w:val="0"/>
        <w:spacing w:after="0" w:line="240" w:lineRule="auto"/>
        <w:jc w:val="both"/>
        <w:rPr>
          <w:rFonts w:ascii="Arial" w:hAnsi="Arial" w:cs="Arial"/>
          <w:bCs/>
          <w:iCs/>
          <w:color w:val="000000"/>
          <w:sz w:val="20"/>
          <w:szCs w:val="20"/>
        </w:rPr>
      </w:pPr>
      <w:r>
        <w:rPr>
          <w:rFonts w:ascii="Arial" w:hAnsi="Arial" w:cs="Arial"/>
          <w:bCs/>
          <w:iCs/>
          <w:color w:val="000000"/>
          <w:sz w:val="20"/>
          <w:szCs w:val="20"/>
        </w:rPr>
        <w:t>A Hivatal profilalkotási célból nem használja fel az adatokat, csak a kötelező statisztikai adatszolgáltatás keretében.</w:t>
      </w:r>
    </w:p>
    <w:p w14:paraId="3EC7C280" w14:textId="77777777" w:rsidR="00E3620F" w:rsidRPr="00E3620F" w:rsidRDefault="00E3620F" w:rsidP="00E3620F">
      <w:pPr>
        <w:autoSpaceDE w:val="0"/>
        <w:autoSpaceDN w:val="0"/>
        <w:adjustRightInd w:val="0"/>
        <w:spacing w:after="0" w:line="240" w:lineRule="auto"/>
        <w:jc w:val="both"/>
        <w:rPr>
          <w:rFonts w:ascii="Arial" w:hAnsi="Arial" w:cs="Arial"/>
          <w:sz w:val="20"/>
          <w:szCs w:val="20"/>
        </w:rPr>
      </w:pPr>
    </w:p>
    <w:p w14:paraId="39EF836D" w14:textId="04699E52" w:rsidR="00E3620F" w:rsidRPr="00E3620F" w:rsidRDefault="00E3620F" w:rsidP="00E3620F">
      <w:pPr>
        <w:autoSpaceDE w:val="0"/>
        <w:autoSpaceDN w:val="0"/>
        <w:adjustRightInd w:val="0"/>
        <w:spacing w:after="0" w:line="240" w:lineRule="auto"/>
        <w:jc w:val="both"/>
        <w:rPr>
          <w:rFonts w:ascii="Arial" w:hAnsi="Arial" w:cs="Arial"/>
          <w:b/>
          <w:bCs/>
          <w:iCs/>
          <w:color w:val="000000"/>
          <w:sz w:val="20"/>
          <w:szCs w:val="20"/>
        </w:rPr>
      </w:pPr>
      <w:r>
        <w:rPr>
          <w:rFonts w:ascii="Arial" w:hAnsi="Arial" w:cs="Arial"/>
          <w:b/>
          <w:bCs/>
          <w:iCs/>
          <w:color w:val="000000"/>
          <w:sz w:val="20"/>
          <w:szCs w:val="20"/>
        </w:rPr>
        <w:t>6</w:t>
      </w:r>
      <w:r w:rsidRPr="00E3620F">
        <w:rPr>
          <w:rFonts w:ascii="Arial" w:hAnsi="Arial" w:cs="Arial"/>
          <w:b/>
          <w:bCs/>
          <w:iCs/>
          <w:color w:val="000000"/>
          <w:sz w:val="20"/>
          <w:szCs w:val="20"/>
        </w:rPr>
        <w:t>.</w:t>
      </w:r>
      <w:r w:rsidR="004435E5">
        <w:rPr>
          <w:rFonts w:ascii="Arial" w:hAnsi="Arial" w:cs="Arial"/>
          <w:b/>
          <w:bCs/>
          <w:iCs/>
          <w:color w:val="000000"/>
          <w:sz w:val="20"/>
          <w:szCs w:val="20"/>
        </w:rPr>
        <w:tab/>
      </w:r>
      <w:r w:rsidRPr="00E3620F">
        <w:rPr>
          <w:rFonts w:ascii="Arial" w:hAnsi="Arial" w:cs="Arial"/>
          <w:b/>
          <w:bCs/>
          <w:iCs/>
          <w:color w:val="000000"/>
          <w:sz w:val="20"/>
          <w:szCs w:val="20"/>
        </w:rPr>
        <w:t xml:space="preserve"> Az </w:t>
      </w:r>
      <w:r w:rsidR="004435E5">
        <w:rPr>
          <w:rFonts w:ascii="Arial" w:hAnsi="Arial" w:cs="Arial"/>
          <w:b/>
          <w:bCs/>
          <w:iCs/>
          <w:color w:val="000000"/>
          <w:sz w:val="20"/>
          <w:szCs w:val="20"/>
        </w:rPr>
        <w:t>adatkezeléssel kapcsolatos jogok</w:t>
      </w:r>
    </w:p>
    <w:p w14:paraId="3491B6BC" w14:textId="77777777" w:rsidR="00E3620F" w:rsidRPr="00E3620F" w:rsidRDefault="00E3620F" w:rsidP="00E3620F">
      <w:pPr>
        <w:autoSpaceDE w:val="0"/>
        <w:autoSpaceDN w:val="0"/>
        <w:adjustRightInd w:val="0"/>
        <w:spacing w:after="0" w:line="240" w:lineRule="auto"/>
        <w:jc w:val="both"/>
        <w:rPr>
          <w:rFonts w:ascii="Arial" w:hAnsi="Arial" w:cs="Arial"/>
          <w:bCs/>
          <w:iCs/>
          <w:color w:val="000000"/>
          <w:sz w:val="20"/>
          <w:szCs w:val="20"/>
        </w:rPr>
      </w:pPr>
    </w:p>
    <w:p w14:paraId="551C257C" w14:textId="60E6DB0C" w:rsidR="00E3620F" w:rsidRDefault="00E3620F"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color w:val="000000"/>
          <w:sz w:val="20"/>
          <w:szCs w:val="20"/>
        </w:rPr>
        <w:t>6</w:t>
      </w:r>
      <w:r w:rsidRPr="00E3620F">
        <w:rPr>
          <w:rFonts w:ascii="Arial" w:hAnsi="Arial" w:cs="Arial"/>
          <w:color w:val="000000"/>
          <w:sz w:val="20"/>
          <w:szCs w:val="20"/>
        </w:rPr>
        <w:t xml:space="preserve">.1. </w:t>
      </w:r>
      <w:r w:rsidRPr="00E3620F">
        <w:rPr>
          <w:rFonts w:ascii="Arial" w:hAnsi="Arial" w:cs="Arial"/>
          <w:iCs/>
          <w:color w:val="000000"/>
          <w:sz w:val="20"/>
          <w:szCs w:val="20"/>
        </w:rPr>
        <w:t>A tájék</w:t>
      </w:r>
      <w:r w:rsidR="00FE7B26">
        <w:rPr>
          <w:rFonts w:ascii="Arial" w:hAnsi="Arial" w:cs="Arial"/>
          <w:iCs/>
          <w:color w:val="000000"/>
          <w:sz w:val="20"/>
          <w:szCs w:val="20"/>
        </w:rPr>
        <w:t>oztatás kéréshez</w:t>
      </w:r>
      <w:r w:rsidRPr="00E3620F">
        <w:rPr>
          <w:rFonts w:ascii="Arial" w:hAnsi="Arial" w:cs="Arial"/>
          <w:iCs/>
          <w:color w:val="000000"/>
          <w:sz w:val="20"/>
          <w:szCs w:val="20"/>
        </w:rPr>
        <w:t xml:space="preserve"> való jog</w:t>
      </w:r>
    </w:p>
    <w:p w14:paraId="136E54BF" w14:textId="0AB5E0C2" w:rsidR="00FE7B26" w:rsidRDefault="00FE7B26" w:rsidP="00E3620F">
      <w:pPr>
        <w:autoSpaceDE w:val="0"/>
        <w:autoSpaceDN w:val="0"/>
        <w:adjustRightInd w:val="0"/>
        <w:spacing w:after="0" w:line="240" w:lineRule="auto"/>
        <w:jc w:val="both"/>
        <w:rPr>
          <w:rFonts w:ascii="Arial" w:hAnsi="Arial" w:cs="Arial"/>
          <w:iCs/>
          <w:color w:val="000000"/>
          <w:sz w:val="20"/>
          <w:szCs w:val="20"/>
        </w:rPr>
      </w:pPr>
    </w:p>
    <w:p w14:paraId="7E7C1CE2" w14:textId="6BA6C289" w:rsidR="00FE7B26" w:rsidRDefault="00FE7B26"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ab/>
        <w:t>Az érintett személy írásban tájékoztatást kérhet a Hivataltól arról, hogy</w:t>
      </w:r>
    </w:p>
    <w:p w14:paraId="7781E652" w14:textId="4D6DCF00" w:rsidR="00FE7B26" w:rsidRDefault="00FE7B26" w:rsidP="00E3620F">
      <w:pPr>
        <w:autoSpaceDE w:val="0"/>
        <w:autoSpaceDN w:val="0"/>
        <w:adjustRightInd w:val="0"/>
        <w:spacing w:after="0" w:line="240" w:lineRule="auto"/>
        <w:jc w:val="both"/>
        <w:rPr>
          <w:rFonts w:ascii="Arial" w:hAnsi="Arial" w:cs="Arial"/>
          <w:iCs/>
          <w:color w:val="000000"/>
          <w:sz w:val="20"/>
          <w:szCs w:val="20"/>
        </w:rPr>
      </w:pPr>
    </w:p>
    <w:p w14:paraId="08AB0C8B" w14:textId="70394D80" w:rsidR="00FE7B26" w:rsidRDefault="00FE7B26" w:rsidP="00FE7B26">
      <w:pPr>
        <w:pStyle w:val="Listaszerbekezds"/>
        <w:numPr>
          <w:ilvl w:val="0"/>
          <w:numId w:val="3"/>
        </w:num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milyen személyes adatait,</w:t>
      </w:r>
    </w:p>
    <w:p w14:paraId="615F2874" w14:textId="0CA0F6C0" w:rsidR="00FE7B26" w:rsidRDefault="00FE7B26" w:rsidP="00FE7B26">
      <w:pPr>
        <w:pStyle w:val="Listaszerbekezds"/>
        <w:numPr>
          <w:ilvl w:val="0"/>
          <w:numId w:val="3"/>
        </w:num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milyen jogalapon,</w:t>
      </w:r>
    </w:p>
    <w:p w14:paraId="1626EC6F" w14:textId="59A0EB4B" w:rsidR="00FE7B26" w:rsidRDefault="00FE7B26" w:rsidP="00FE7B26">
      <w:pPr>
        <w:pStyle w:val="Listaszerbekezds"/>
        <w:numPr>
          <w:ilvl w:val="0"/>
          <w:numId w:val="3"/>
        </w:num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milyen adatkezelési cél miatt,</w:t>
      </w:r>
    </w:p>
    <w:p w14:paraId="0D6F7530" w14:textId="3080E80C" w:rsidR="00FE7B26" w:rsidRDefault="00FE7B26" w:rsidP="00FE7B26">
      <w:pPr>
        <w:pStyle w:val="Listaszerbekezds"/>
        <w:numPr>
          <w:ilvl w:val="0"/>
          <w:numId w:val="3"/>
        </w:num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mennyi ideig kezeli.</w:t>
      </w:r>
    </w:p>
    <w:p w14:paraId="5C52D685" w14:textId="1CBC9DA5" w:rsidR="00FE7B26" w:rsidRDefault="00FE7B26" w:rsidP="00FE7B26">
      <w:pPr>
        <w:pStyle w:val="Listaszerbekezds"/>
        <w:numPr>
          <w:ilvl w:val="0"/>
          <w:numId w:val="3"/>
        </w:num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a Hivatal kinek, mikor, milyen jogszabály alapján, mely személyes adataihoz biztosított hozzáférést vagy kinek továbbította a személyes adatait.</w:t>
      </w:r>
    </w:p>
    <w:p w14:paraId="0AF88435" w14:textId="621AF551" w:rsidR="00FE7B26" w:rsidRDefault="00FE7B26" w:rsidP="00FE7B26">
      <w:pPr>
        <w:autoSpaceDE w:val="0"/>
        <w:autoSpaceDN w:val="0"/>
        <w:adjustRightInd w:val="0"/>
        <w:spacing w:after="0" w:line="240" w:lineRule="auto"/>
        <w:jc w:val="both"/>
        <w:rPr>
          <w:rFonts w:ascii="Arial" w:hAnsi="Arial" w:cs="Arial"/>
          <w:iCs/>
          <w:color w:val="000000"/>
          <w:sz w:val="20"/>
          <w:szCs w:val="20"/>
        </w:rPr>
      </w:pPr>
    </w:p>
    <w:p w14:paraId="3F420A67" w14:textId="5153A03F" w:rsidR="00FE7B26" w:rsidRPr="00FE7B26" w:rsidRDefault="00FE7B26" w:rsidP="00FE7B26">
      <w:p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A Hivatal az érintett kérelmét legfeljebb egy hónapon belül, az általa megadott elérhetőségre küldött levélben teljesíti.</w:t>
      </w:r>
    </w:p>
    <w:p w14:paraId="33D6E20F" w14:textId="77777777" w:rsidR="00E3620F" w:rsidRPr="00E3620F" w:rsidRDefault="00E3620F" w:rsidP="00E3620F">
      <w:pPr>
        <w:autoSpaceDE w:val="0"/>
        <w:autoSpaceDN w:val="0"/>
        <w:adjustRightInd w:val="0"/>
        <w:spacing w:after="0" w:line="240" w:lineRule="auto"/>
        <w:jc w:val="both"/>
        <w:rPr>
          <w:rFonts w:ascii="Arial" w:hAnsi="Arial" w:cs="Arial"/>
          <w:iCs/>
          <w:color w:val="000000"/>
          <w:sz w:val="20"/>
          <w:szCs w:val="20"/>
        </w:rPr>
      </w:pPr>
    </w:p>
    <w:p w14:paraId="780019E4" w14:textId="202DCCD4" w:rsidR="00E3620F" w:rsidRDefault="00E3620F"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color w:val="000000"/>
          <w:sz w:val="20"/>
          <w:szCs w:val="20"/>
        </w:rPr>
        <w:t>6</w:t>
      </w:r>
      <w:r w:rsidRPr="00E3620F">
        <w:rPr>
          <w:rFonts w:ascii="Arial" w:hAnsi="Arial" w:cs="Arial"/>
          <w:color w:val="000000"/>
          <w:sz w:val="20"/>
          <w:szCs w:val="20"/>
        </w:rPr>
        <w:t xml:space="preserve">.2. </w:t>
      </w:r>
      <w:r w:rsidRPr="00E3620F">
        <w:rPr>
          <w:rFonts w:ascii="Arial" w:hAnsi="Arial" w:cs="Arial"/>
          <w:iCs/>
          <w:color w:val="000000"/>
          <w:sz w:val="20"/>
          <w:szCs w:val="20"/>
        </w:rPr>
        <w:t>A helyesbítéshez való jog</w:t>
      </w:r>
    </w:p>
    <w:p w14:paraId="1817B77C" w14:textId="77777777" w:rsidR="00FE7B26" w:rsidRPr="00E3620F" w:rsidRDefault="00FE7B26" w:rsidP="00E3620F">
      <w:pPr>
        <w:autoSpaceDE w:val="0"/>
        <w:autoSpaceDN w:val="0"/>
        <w:adjustRightInd w:val="0"/>
        <w:spacing w:after="0" w:line="240" w:lineRule="auto"/>
        <w:jc w:val="both"/>
        <w:rPr>
          <w:rFonts w:ascii="Arial" w:hAnsi="Arial" w:cs="Arial"/>
          <w:iCs/>
          <w:color w:val="000000"/>
          <w:sz w:val="20"/>
          <w:szCs w:val="20"/>
        </w:rPr>
      </w:pPr>
    </w:p>
    <w:p w14:paraId="14D50E67" w14:textId="6D14EB83" w:rsidR="00EC608D" w:rsidRPr="00E3620F" w:rsidRDefault="00FE7B26"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 xml:space="preserve">Az érintett személy a megadott elérhetőségeken keresztül, írásban kérheti, hogy a Hivatal módosítsa valamely személyes adatát (például bármikor megváltoztathatja az e-mail </w:t>
      </w:r>
      <w:r w:rsidR="00EC608D">
        <w:rPr>
          <w:rFonts w:ascii="Arial" w:hAnsi="Arial" w:cs="Arial"/>
          <w:iCs/>
          <w:color w:val="000000"/>
          <w:sz w:val="20"/>
          <w:szCs w:val="20"/>
        </w:rPr>
        <w:t>címét vagy postai elérhetőségét</w:t>
      </w:r>
      <w:r>
        <w:rPr>
          <w:rFonts w:ascii="Arial" w:hAnsi="Arial" w:cs="Arial"/>
          <w:iCs/>
          <w:color w:val="000000"/>
          <w:sz w:val="20"/>
          <w:szCs w:val="20"/>
        </w:rPr>
        <w:t>)</w:t>
      </w:r>
      <w:r w:rsidR="00EC608D">
        <w:rPr>
          <w:rFonts w:ascii="Arial" w:hAnsi="Arial" w:cs="Arial"/>
          <w:iCs/>
          <w:color w:val="000000"/>
          <w:sz w:val="20"/>
          <w:szCs w:val="20"/>
        </w:rPr>
        <w:t>. A helyesbítendő adatról adatkezelő értesíti az adatfeldolgozót, aki szintén elvégzi a módosítást. A Hivatal a kérelmet legfeljebb egy hónapon belül teljesíti és erről az általa megadott elérhetőségre küldött levélben értesíti.</w:t>
      </w:r>
    </w:p>
    <w:p w14:paraId="36E2782D" w14:textId="77777777" w:rsidR="00E3620F" w:rsidRPr="00E3620F" w:rsidRDefault="00E3620F" w:rsidP="00E3620F">
      <w:pPr>
        <w:autoSpaceDE w:val="0"/>
        <w:autoSpaceDN w:val="0"/>
        <w:adjustRightInd w:val="0"/>
        <w:spacing w:after="0" w:line="240" w:lineRule="auto"/>
        <w:jc w:val="both"/>
        <w:rPr>
          <w:rFonts w:ascii="Arial" w:hAnsi="Arial" w:cs="Arial"/>
          <w:color w:val="000000"/>
          <w:sz w:val="20"/>
          <w:szCs w:val="20"/>
        </w:rPr>
      </w:pPr>
    </w:p>
    <w:p w14:paraId="29291703" w14:textId="77777777" w:rsidR="00E3620F" w:rsidRPr="00E3620F" w:rsidRDefault="00E3620F" w:rsidP="00E3620F">
      <w:pPr>
        <w:autoSpaceDE w:val="0"/>
        <w:autoSpaceDN w:val="0"/>
        <w:adjustRightInd w:val="0"/>
        <w:spacing w:after="0" w:line="240" w:lineRule="auto"/>
        <w:jc w:val="both"/>
        <w:rPr>
          <w:rFonts w:ascii="Arial" w:hAnsi="Arial" w:cs="Arial"/>
          <w:color w:val="000000"/>
          <w:sz w:val="20"/>
          <w:szCs w:val="20"/>
        </w:rPr>
      </w:pPr>
    </w:p>
    <w:p w14:paraId="28649E91" w14:textId="569BDF86" w:rsidR="00E3620F" w:rsidRDefault="00E3620F"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color w:val="000000"/>
          <w:sz w:val="20"/>
          <w:szCs w:val="20"/>
        </w:rPr>
        <w:t>6</w:t>
      </w:r>
      <w:r w:rsidRPr="00E3620F">
        <w:rPr>
          <w:rFonts w:ascii="Arial" w:hAnsi="Arial" w:cs="Arial"/>
          <w:color w:val="000000"/>
          <w:sz w:val="20"/>
          <w:szCs w:val="20"/>
        </w:rPr>
        <w:t xml:space="preserve">.3. </w:t>
      </w:r>
      <w:r w:rsidRPr="00E3620F">
        <w:rPr>
          <w:rFonts w:ascii="Arial" w:hAnsi="Arial" w:cs="Arial"/>
          <w:iCs/>
          <w:color w:val="000000"/>
          <w:sz w:val="20"/>
          <w:szCs w:val="20"/>
        </w:rPr>
        <w:t>A törléshez való jog</w:t>
      </w:r>
    </w:p>
    <w:p w14:paraId="34DAF6EA" w14:textId="4F3F43AD" w:rsidR="00EC608D" w:rsidRDefault="00EC608D" w:rsidP="00E3620F">
      <w:pPr>
        <w:autoSpaceDE w:val="0"/>
        <w:autoSpaceDN w:val="0"/>
        <w:adjustRightInd w:val="0"/>
        <w:spacing w:after="0" w:line="240" w:lineRule="auto"/>
        <w:jc w:val="both"/>
        <w:rPr>
          <w:rFonts w:ascii="Arial" w:hAnsi="Arial" w:cs="Arial"/>
          <w:iCs/>
          <w:color w:val="000000"/>
          <w:sz w:val="20"/>
          <w:szCs w:val="20"/>
        </w:rPr>
      </w:pPr>
    </w:p>
    <w:p w14:paraId="4914276D" w14:textId="130A3453" w:rsidR="00EC608D" w:rsidRDefault="00EC608D"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 xml:space="preserve">Az érintett személy a megadott elérhetőségeken keresztül, írásban kérheti a Hivataltól a személyes adatainak a törlését. </w:t>
      </w:r>
    </w:p>
    <w:p w14:paraId="09860888" w14:textId="7601FB9B" w:rsidR="00EC608D" w:rsidRDefault="00EC608D" w:rsidP="00E3620F">
      <w:pPr>
        <w:autoSpaceDE w:val="0"/>
        <w:autoSpaceDN w:val="0"/>
        <w:adjustRightInd w:val="0"/>
        <w:spacing w:after="0" w:line="240" w:lineRule="auto"/>
        <w:jc w:val="both"/>
        <w:rPr>
          <w:rFonts w:ascii="Arial" w:hAnsi="Arial" w:cs="Arial"/>
          <w:iCs/>
          <w:color w:val="000000"/>
          <w:sz w:val="20"/>
          <w:szCs w:val="20"/>
        </w:rPr>
      </w:pPr>
    </w:p>
    <w:p w14:paraId="451E5DF9" w14:textId="20956E87" w:rsidR="00EC608D" w:rsidRPr="00E3620F" w:rsidRDefault="00EC608D"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 xml:space="preserve">A törlési kérelmet a Hivatal abban az esetben utasítja el, ha a Hivatalt a személyes adatok további tárolása kötelezi. Ilyen eset például az, ha az irattárazásra vonatkozó határidő nem telt le. A törlendő adatról adatkezelő értesíti az adatfeldolgozót, aki szintén elvégzi a módosítást. Amennyiben azonban nincs ilyen kötelezettség, akkor a Hivatal a kérelmet legfeljebb egy hónapon belül teljesíti és erről az e célból megadott elérhetőségre küldött levélben értesíti az érintettet. </w:t>
      </w:r>
    </w:p>
    <w:p w14:paraId="3723D74D" w14:textId="5E414109" w:rsidR="00E3620F" w:rsidRDefault="00E3620F" w:rsidP="00E3620F">
      <w:pPr>
        <w:autoSpaceDE w:val="0"/>
        <w:autoSpaceDN w:val="0"/>
        <w:adjustRightInd w:val="0"/>
        <w:spacing w:after="0" w:line="240" w:lineRule="auto"/>
        <w:jc w:val="both"/>
        <w:rPr>
          <w:rFonts w:ascii="Arial" w:hAnsi="Arial" w:cs="Arial"/>
          <w:iCs/>
          <w:color w:val="000000"/>
          <w:sz w:val="20"/>
          <w:szCs w:val="20"/>
        </w:rPr>
      </w:pPr>
    </w:p>
    <w:p w14:paraId="0868E551" w14:textId="3B320F3F" w:rsidR="007A3B60" w:rsidRDefault="007A3B60" w:rsidP="00E3620F">
      <w:pPr>
        <w:autoSpaceDE w:val="0"/>
        <w:autoSpaceDN w:val="0"/>
        <w:adjustRightInd w:val="0"/>
        <w:spacing w:after="0" w:line="240" w:lineRule="auto"/>
        <w:jc w:val="both"/>
        <w:rPr>
          <w:rFonts w:ascii="Arial" w:hAnsi="Arial" w:cs="Arial"/>
          <w:iCs/>
          <w:color w:val="000000"/>
          <w:sz w:val="20"/>
          <w:szCs w:val="20"/>
        </w:rPr>
      </w:pPr>
    </w:p>
    <w:p w14:paraId="0A7FADEB" w14:textId="5F3FD587" w:rsidR="007A3B60" w:rsidRDefault="007A3B60" w:rsidP="00E3620F">
      <w:pPr>
        <w:autoSpaceDE w:val="0"/>
        <w:autoSpaceDN w:val="0"/>
        <w:adjustRightInd w:val="0"/>
        <w:spacing w:after="0" w:line="240" w:lineRule="auto"/>
        <w:jc w:val="both"/>
        <w:rPr>
          <w:rFonts w:ascii="Arial" w:hAnsi="Arial" w:cs="Arial"/>
          <w:iCs/>
          <w:color w:val="000000"/>
          <w:sz w:val="20"/>
          <w:szCs w:val="20"/>
        </w:rPr>
      </w:pPr>
    </w:p>
    <w:p w14:paraId="2EEF8EFC" w14:textId="77777777" w:rsidR="007A3B60" w:rsidRPr="00E3620F" w:rsidRDefault="007A3B60" w:rsidP="00E3620F">
      <w:pPr>
        <w:autoSpaceDE w:val="0"/>
        <w:autoSpaceDN w:val="0"/>
        <w:adjustRightInd w:val="0"/>
        <w:spacing w:after="0" w:line="240" w:lineRule="auto"/>
        <w:jc w:val="both"/>
        <w:rPr>
          <w:rFonts w:ascii="Arial" w:hAnsi="Arial" w:cs="Arial"/>
          <w:iCs/>
          <w:color w:val="000000"/>
          <w:sz w:val="20"/>
          <w:szCs w:val="20"/>
        </w:rPr>
      </w:pPr>
    </w:p>
    <w:p w14:paraId="0E5A9B04" w14:textId="4F67DAC9" w:rsidR="00E3620F" w:rsidRPr="00E3620F" w:rsidRDefault="00E3620F"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color w:val="000000"/>
          <w:sz w:val="20"/>
          <w:szCs w:val="20"/>
        </w:rPr>
        <w:t>6</w:t>
      </w:r>
      <w:r w:rsidRPr="00E3620F">
        <w:rPr>
          <w:rFonts w:ascii="Arial" w:hAnsi="Arial" w:cs="Arial"/>
          <w:color w:val="000000"/>
          <w:sz w:val="20"/>
          <w:szCs w:val="20"/>
        </w:rPr>
        <w:t xml:space="preserve">.4. </w:t>
      </w:r>
      <w:r w:rsidR="007A3B60">
        <w:rPr>
          <w:rFonts w:ascii="Arial" w:hAnsi="Arial" w:cs="Arial"/>
          <w:iCs/>
          <w:color w:val="000000"/>
          <w:sz w:val="20"/>
          <w:szCs w:val="20"/>
        </w:rPr>
        <w:t>A zároláshoz való jog</w:t>
      </w:r>
    </w:p>
    <w:p w14:paraId="44F9AF1C" w14:textId="77777777" w:rsidR="00E3620F" w:rsidRPr="00E3620F" w:rsidRDefault="00E3620F" w:rsidP="00E3620F">
      <w:pPr>
        <w:autoSpaceDE w:val="0"/>
        <w:autoSpaceDN w:val="0"/>
        <w:adjustRightInd w:val="0"/>
        <w:spacing w:after="0" w:line="240" w:lineRule="auto"/>
        <w:jc w:val="both"/>
        <w:rPr>
          <w:rFonts w:ascii="Arial" w:hAnsi="Arial" w:cs="Arial"/>
          <w:iCs/>
          <w:color w:val="000000"/>
          <w:sz w:val="20"/>
          <w:szCs w:val="20"/>
        </w:rPr>
      </w:pPr>
    </w:p>
    <w:p w14:paraId="4F3A7159" w14:textId="37556FFF" w:rsidR="00E3620F" w:rsidRDefault="007A3B60" w:rsidP="00E3620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Az érintett az 1. pontban megadott elérhetőségeken keresztül, írásban kérheti, hogy a személyes adatait a Hivatal korlátozza. A kérelmet a Hivatal haladéktalanul teljesíti és erről az érintettet az általa megadott elérhetőségen tájékoztatja. A korlátozott adatról adatkezelő értesíti az adatfeldolgozót, aki szintén elvégzi a módosítást.  A korlátozás addig tart, amíg azt az érintett által megjelölt indok szükségessé teszi. </w:t>
      </w:r>
    </w:p>
    <w:p w14:paraId="63B6589C" w14:textId="77777777" w:rsidR="007A3B60" w:rsidRPr="00E3620F" w:rsidRDefault="007A3B60" w:rsidP="00E3620F">
      <w:pPr>
        <w:autoSpaceDE w:val="0"/>
        <w:autoSpaceDN w:val="0"/>
        <w:adjustRightInd w:val="0"/>
        <w:spacing w:after="0" w:line="240" w:lineRule="auto"/>
        <w:jc w:val="both"/>
        <w:rPr>
          <w:rFonts w:ascii="Arial" w:hAnsi="Arial" w:cs="Arial"/>
          <w:color w:val="000000"/>
          <w:sz w:val="20"/>
          <w:szCs w:val="20"/>
        </w:rPr>
      </w:pPr>
    </w:p>
    <w:p w14:paraId="101B4198" w14:textId="0D065050" w:rsidR="00E3620F" w:rsidRPr="00E3620F" w:rsidRDefault="00E3620F" w:rsidP="00E3620F">
      <w:pPr>
        <w:autoSpaceDE w:val="0"/>
        <w:autoSpaceDN w:val="0"/>
        <w:adjustRightInd w:val="0"/>
        <w:spacing w:after="0" w:line="240" w:lineRule="auto"/>
        <w:jc w:val="both"/>
        <w:rPr>
          <w:rFonts w:ascii="Arial" w:hAnsi="Arial" w:cs="Arial"/>
          <w:iCs/>
          <w:color w:val="000000"/>
          <w:sz w:val="20"/>
          <w:szCs w:val="20"/>
        </w:rPr>
      </w:pPr>
      <w:r>
        <w:rPr>
          <w:rFonts w:ascii="Arial" w:hAnsi="Arial" w:cs="Arial"/>
          <w:color w:val="000000"/>
          <w:sz w:val="20"/>
          <w:szCs w:val="20"/>
        </w:rPr>
        <w:t>6</w:t>
      </w:r>
      <w:r w:rsidRPr="00E3620F">
        <w:rPr>
          <w:rFonts w:ascii="Arial" w:hAnsi="Arial" w:cs="Arial"/>
          <w:color w:val="000000"/>
          <w:sz w:val="20"/>
          <w:szCs w:val="20"/>
        </w:rPr>
        <w:t xml:space="preserve">.5. </w:t>
      </w:r>
      <w:r w:rsidRPr="00E3620F">
        <w:rPr>
          <w:rFonts w:ascii="Arial" w:hAnsi="Arial" w:cs="Arial"/>
          <w:iCs/>
          <w:color w:val="000000"/>
          <w:sz w:val="20"/>
          <w:szCs w:val="20"/>
        </w:rPr>
        <w:t>A tiltakozáshoz való jog</w:t>
      </w:r>
    </w:p>
    <w:p w14:paraId="00B02B08" w14:textId="77777777" w:rsidR="00E3620F" w:rsidRPr="00E3620F" w:rsidRDefault="00E3620F" w:rsidP="00E3620F">
      <w:pPr>
        <w:autoSpaceDE w:val="0"/>
        <w:autoSpaceDN w:val="0"/>
        <w:adjustRightInd w:val="0"/>
        <w:spacing w:after="0" w:line="240" w:lineRule="auto"/>
        <w:jc w:val="both"/>
        <w:rPr>
          <w:rFonts w:ascii="Arial" w:hAnsi="Arial" w:cs="Arial"/>
          <w:color w:val="000000"/>
          <w:sz w:val="20"/>
          <w:szCs w:val="20"/>
        </w:rPr>
      </w:pPr>
    </w:p>
    <w:p w14:paraId="76DB8015" w14:textId="7E3F39CA" w:rsidR="00E3620F" w:rsidRDefault="00C84567" w:rsidP="00E3620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Az érintett az 1. pontban megadott elérhetőségeken keresztül, írásban tiltakozhat az adatkezelés ellen, ha a Hivatal az érintett személyes adatai közvetlen üzletszerzés, közvélemény-kutatás vagy egyéb jogszerűtlen célra felhasználná, illetve jogosulatlan személy részére hozzáférést engedne, vagy azokat ilyen személynek továbbítaná. Az érintett az adatkezeléshez történő hozzájárulását a fenti elérhetőségeken jelzett nyilatkozatával visszavonhatja. </w:t>
      </w:r>
    </w:p>
    <w:p w14:paraId="5A98F20B" w14:textId="77777777" w:rsidR="00C84567" w:rsidRPr="00E3620F" w:rsidRDefault="00C84567" w:rsidP="00E3620F">
      <w:pPr>
        <w:autoSpaceDE w:val="0"/>
        <w:autoSpaceDN w:val="0"/>
        <w:adjustRightInd w:val="0"/>
        <w:spacing w:after="0" w:line="240" w:lineRule="auto"/>
        <w:jc w:val="both"/>
        <w:rPr>
          <w:rFonts w:ascii="Arial" w:hAnsi="Arial" w:cs="Arial"/>
          <w:color w:val="000000"/>
          <w:sz w:val="20"/>
          <w:szCs w:val="20"/>
        </w:rPr>
      </w:pPr>
    </w:p>
    <w:p w14:paraId="5DCDACA6" w14:textId="6F7BFE0B" w:rsidR="00E3620F" w:rsidRPr="00E3620F" w:rsidRDefault="00E3620F" w:rsidP="00E3620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w:t>
      </w:r>
      <w:r w:rsidR="00C84567">
        <w:rPr>
          <w:rFonts w:ascii="Arial" w:hAnsi="Arial" w:cs="Arial"/>
          <w:color w:val="000000"/>
          <w:sz w:val="20"/>
          <w:szCs w:val="20"/>
        </w:rPr>
        <w:t>.6. Az érintett hozzáféréséhez való jog</w:t>
      </w:r>
    </w:p>
    <w:p w14:paraId="3665426F" w14:textId="77777777" w:rsidR="00E3620F" w:rsidRPr="00E3620F" w:rsidRDefault="00E3620F" w:rsidP="00E3620F">
      <w:pPr>
        <w:autoSpaceDE w:val="0"/>
        <w:autoSpaceDN w:val="0"/>
        <w:adjustRightInd w:val="0"/>
        <w:spacing w:after="0" w:line="240" w:lineRule="auto"/>
        <w:jc w:val="both"/>
        <w:rPr>
          <w:rFonts w:ascii="Arial" w:hAnsi="Arial" w:cs="Arial"/>
          <w:color w:val="000000"/>
          <w:sz w:val="20"/>
          <w:szCs w:val="20"/>
        </w:rPr>
      </w:pPr>
    </w:p>
    <w:p w14:paraId="098EBF97" w14:textId="1857AEDF" w:rsidR="002F135E" w:rsidRDefault="00C84567" w:rsidP="005308E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 hozzáféréshez való jog érvényesülése érdekében az érintettet kérelmére az adatkezelő tájékoztatja arról, hogy személyes adatait maga az adatkezelő, illetve a megbízásából vagy rendelkezése alapján eljáró adatfeldolgozó kezeli-e. </w:t>
      </w:r>
    </w:p>
    <w:p w14:paraId="76DC590E" w14:textId="77777777" w:rsidR="00C84567" w:rsidRPr="00E3620F" w:rsidRDefault="00C84567" w:rsidP="005308E3">
      <w:pPr>
        <w:autoSpaceDE w:val="0"/>
        <w:autoSpaceDN w:val="0"/>
        <w:adjustRightInd w:val="0"/>
        <w:spacing w:after="0" w:line="240" w:lineRule="auto"/>
        <w:jc w:val="both"/>
        <w:rPr>
          <w:rFonts w:ascii="Arial" w:hAnsi="Arial" w:cs="Arial"/>
          <w:color w:val="000000"/>
          <w:sz w:val="20"/>
          <w:szCs w:val="20"/>
        </w:rPr>
      </w:pPr>
    </w:p>
    <w:p w14:paraId="74F36471" w14:textId="3CCEE700" w:rsidR="00C53FBB" w:rsidRPr="00E3620F" w:rsidRDefault="00E3620F" w:rsidP="00C53FBB">
      <w:pPr>
        <w:autoSpaceDE w:val="0"/>
        <w:autoSpaceDN w:val="0"/>
        <w:adjustRightInd w:val="0"/>
        <w:spacing w:after="0" w:line="240" w:lineRule="auto"/>
        <w:jc w:val="both"/>
        <w:rPr>
          <w:rFonts w:ascii="Arial" w:hAnsi="Arial" w:cs="Arial"/>
          <w:iCs/>
          <w:color w:val="000000"/>
          <w:sz w:val="20"/>
          <w:szCs w:val="20"/>
        </w:rPr>
      </w:pPr>
      <w:r>
        <w:rPr>
          <w:rFonts w:ascii="Arial" w:hAnsi="Arial" w:cs="Arial"/>
          <w:b/>
          <w:bCs/>
          <w:iCs/>
          <w:color w:val="000000"/>
          <w:sz w:val="20"/>
          <w:szCs w:val="20"/>
        </w:rPr>
        <w:t>7</w:t>
      </w:r>
      <w:r w:rsidR="00C53FBB" w:rsidRPr="00E3620F">
        <w:rPr>
          <w:rFonts w:ascii="Arial" w:hAnsi="Arial" w:cs="Arial"/>
          <w:b/>
          <w:bCs/>
          <w:iCs/>
          <w:color w:val="000000"/>
          <w:sz w:val="20"/>
          <w:szCs w:val="20"/>
        </w:rPr>
        <w:t>.</w:t>
      </w:r>
      <w:r w:rsidR="00A05D68" w:rsidRPr="00E3620F">
        <w:rPr>
          <w:rFonts w:ascii="Arial" w:hAnsi="Arial" w:cs="Arial"/>
          <w:b/>
          <w:bCs/>
          <w:iCs/>
          <w:color w:val="000000"/>
          <w:sz w:val="20"/>
          <w:szCs w:val="20"/>
        </w:rPr>
        <w:t xml:space="preserve"> </w:t>
      </w:r>
      <w:r w:rsidR="00D46DB3" w:rsidRPr="00E3620F">
        <w:rPr>
          <w:rFonts w:ascii="Arial" w:hAnsi="Arial" w:cs="Arial"/>
          <w:b/>
          <w:bCs/>
          <w:iCs/>
          <w:color w:val="000000"/>
          <w:sz w:val="20"/>
          <w:szCs w:val="20"/>
        </w:rPr>
        <w:tab/>
        <w:t>Kezelt adatok köre, adatkezelés célja</w:t>
      </w:r>
      <w:r w:rsidR="00C53FBB" w:rsidRPr="00E3620F">
        <w:rPr>
          <w:rFonts w:ascii="Arial" w:hAnsi="Arial" w:cs="Arial"/>
          <w:iCs/>
          <w:color w:val="000000"/>
          <w:sz w:val="20"/>
          <w:szCs w:val="20"/>
        </w:rPr>
        <w:t xml:space="preserve"> </w:t>
      </w:r>
    </w:p>
    <w:p w14:paraId="0386A729" w14:textId="77777777" w:rsidR="00C53FBB" w:rsidRPr="00E3620F" w:rsidRDefault="00C53FBB" w:rsidP="00C53FBB">
      <w:pPr>
        <w:autoSpaceDE w:val="0"/>
        <w:autoSpaceDN w:val="0"/>
        <w:adjustRightInd w:val="0"/>
        <w:spacing w:after="0" w:line="240" w:lineRule="auto"/>
        <w:jc w:val="both"/>
        <w:rPr>
          <w:rFonts w:ascii="Arial" w:hAnsi="Arial" w:cs="Arial"/>
          <w:iCs/>
          <w:color w:val="000000"/>
          <w:sz w:val="20"/>
          <w:szCs w:val="20"/>
        </w:rPr>
      </w:pPr>
    </w:p>
    <w:p w14:paraId="48C8C226" w14:textId="3CE366CD" w:rsidR="00C53FBB" w:rsidRPr="00E3620F" w:rsidRDefault="00D46DB3" w:rsidP="00C53FBB">
      <w:pPr>
        <w:autoSpaceDE w:val="0"/>
        <w:autoSpaceDN w:val="0"/>
        <w:adjustRightInd w:val="0"/>
        <w:spacing w:after="0" w:line="240" w:lineRule="auto"/>
        <w:jc w:val="both"/>
        <w:rPr>
          <w:rFonts w:ascii="Arial" w:hAnsi="Arial" w:cs="Arial"/>
          <w:iCs/>
          <w:color w:val="000000"/>
          <w:sz w:val="20"/>
          <w:szCs w:val="20"/>
        </w:rPr>
      </w:pPr>
      <w:r w:rsidRPr="00E3620F">
        <w:rPr>
          <w:rFonts w:ascii="Arial" w:hAnsi="Arial" w:cs="Arial"/>
          <w:iCs/>
          <w:color w:val="000000"/>
          <w:sz w:val="20"/>
          <w:szCs w:val="20"/>
        </w:rPr>
        <w:t>Az adatbázisban az alábbi személyes adatok kerülnek tárolásra:</w:t>
      </w:r>
    </w:p>
    <w:p w14:paraId="58CCF502" w14:textId="77777777" w:rsidR="00C53FBB" w:rsidRPr="00E3620F" w:rsidRDefault="00C53FBB" w:rsidP="00C53FBB">
      <w:pPr>
        <w:autoSpaceDE w:val="0"/>
        <w:autoSpaceDN w:val="0"/>
        <w:adjustRightInd w:val="0"/>
        <w:spacing w:after="0" w:line="240" w:lineRule="auto"/>
        <w:jc w:val="both"/>
        <w:rPr>
          <w:rFonts w:ascii="Arial" w:hAnsi="Arial" w:cs="Arial"/>
          <w:iCs/>
          <w:color w:val="000000"/>
          <w:sz w:val="20"/>
          <w:szCs w:val="20"/>
        </w:rPr>
      </w:pPr>
    </w:p>
    <w:tbl>
      <w:tblPr>
        <w:tblStyle w:val="Rcsostblzat"/>
        <w:tblW w:w="0" w:type="auto"/>
        <w:jc w:val="center"/>
        <w:tblLook w:val="04A0" w:firstRow="1" w:lastRow="0" w:firstColumn="1" w:lastColumn="0" w:noHBand="0" w:noVBand="1"/>
      </w:tblPr>
      <w:tblGrid>
        <w:gridCol w:w="3256"/>
        <w:gridCol w:w="5528"/>
      </w:tblGrid>
      <w:tr w:rsidR="00C53FBB" w:rsidRPr="00E3620F" w14:paraId="4568B2CF" w14:textId="77777777" w:rsidTr="002F135E">
        <w:trPr>
          <w:trHeight w:val="551"/>
          <w:jc w:val="center"/>
        </w:trPr>
        <w:tc>
          <w:tcPr>
            <w:tcW w:w="3256" w:type="dxa"/>
            <w:vAlign w:val="center"/>
          </w:tcPr>
          <w:p w14:paraId="49E03953" w14:textId="77777777" w:rsidR="00C53FBB" w:rsidRPr="00E3620F" w:rsidRDefault="00C53FBB" w:rsidP="006959FA">
            <w:pPr>
              <w:autoSpaceDE w:val="0"/>
              <w:autoSpaceDN w:val="0"/>
              <w:adjustRightInd w:val="0"/>
              <w:jc w:val="center"/>
              <w:rPr>
                <w:rFonts w:ascii="Arial" w:hAnsi="Arial" w:cs="Arial"/>
                <w:i/>
                <w:iCs/>
                <w:color w:val="000000"/>
                <w:sz w:val="20"/>
                <w:szCs w:val="20"/>
              </w:rPr>
            </w:pPr>
            <w:r w:rsidRPr="00E3620F">
              <w:rPr>
                <w:rFonts w:ascii="Arial" w:hAnsi="Arial" w:cs="Arial"/>
                <w:i/>
                <w:iCs/>
                <w:color w:val="000000"/>
                <w:sz w:val="20"/>
                <w:szCs w:val="20"/>
              </w:rPr>
              <w:t>személyes adat</w:t>
            </w:r>
          </w:p>
        </w:tc>
        <w:tc>
          <w:tcPr>
            <w:tcW w:w="5528" w:type="dxa"/>
            <w:vAlign w:val="center"/>
          </w:tcPr>
          <w:p w14:paraId="3A03F8B3" w14:textId="77777777" w:rsidR="00C53FBB" w:rsidRPr="00E3620F" w:rsidRDefault="00C53FBB" w:rsidP="006959FA">
            <w:pPr>
              <w:autoSpaceDE w:val="0"/>
              <w:autoSpaceDN w:val="0"/>
              <w:adjustRightInd w:val="0"/>
              <w:jc w:val="center"/>
              <w:rPr>
                <w:rFonts w:ascii="Arial" w:hAnsi="Arial" w:cs="Arial"/>
                <w:i/>
                <w:iCs/>
                <w:color w:val="000000"/>
                <w:sz w:val="20"/>
                <w:szCs w:val="20"/>
              </w:rPr>
            </w:pPr>
            <w:r w:rsidRPr="00E3620F">
              <w:rPr>
                <w:rFonts w:ascii="Arial" w:hAnsi="Arial" w:cs="Arial"/>
                <w:i/>
                <w:iCs/>
                <w:color w:val="000000"/>
                <w:sz w:val="20"/>
                <w:szCs w:val="20"/>
              </w:rPr>
              <w:t>adatkezelés célja</w:t>
            </w:r>
          </w:p>
        </w:tc>
      </w:tr>
      <w:tr w:rsidR="00762FC1" w:rsidRPr="00E3620F" w14:paraId="1B290312" w14:textId="77777777" w:rsidTr="002F135E">
        <w:trPr>
          <w:trHeight w:val="1654"/>
          <w:jc w:val="center"/>
        </w:trPr>
        <w:tc>
          <w:tcPr>
            <w:tcW w:w="3256" w:type="dxa"/>
            <w:vAlign w:val="center"/>
          </w:tcPr>
          <w:p w14:paraId="5CA0897D" w14:textId="0EFE772E" w:rsidR="00762FC1" w:rsidRPr="00E3620F" w:rsidRDefault="00762FC1" w:rsidP="00D46DB3">
            <w:pPr>
              <w:autoSpaceDE w:val="0"/>
              <w:autoSpaceDN w:val="0"/>
              <w:adjustRightInd w:val="0"/>
              <w:jc w:val="both"/>
              <w:rPr>
                <w:rFonts w:ascii="Arial" w:hAnsi="Arial" w:cs="Arial"/>
                <w:iCs/>
                <w:color w:val="000000"/>
                <w:sz w:val="20"/>
                <w:szCs w:val="20"/>
              </w:rPr>
            </w:pPr>
            <w:r w:rsidRPr="00E3620F">
              <w:rPr>
                <w:rFonts w:ascii="Arial" w:hAnsi="Arial" w:cs="Arial"/>
                <w:iCs/>
                <w:color w:val="000000"/>
                <w:sz w:val="20"/>
                <w:szCs w:val="20"/>
              </w:rPr>
              <w:t>név</w:t>
            </w:r>
            <w:r w:rsidR="00696B0E" w:rsidRPr="00E3620F">
              <w:rPr>
                <w:rFonts w:ascii="Arial" w:hAnsi="Arial" w:cs="Arial"/>
                <w:iCs/>
                <w:color w:val="000000"/>
                <w:sz w:val="20"/>
                <w:szCs w:val="20"/>
              </w:rPr>
              <w:t>,</w:t>
            </w:r>
            <w:r w:rsidR="00D46DB3" w:rsidRPr="00E3620F">
              <w:rPr>
                <w:rFonts w:ascii="Arial" w:hAnsi="Arial" w:cs="Arial"/>
                <w:iCs/>
                <w:color w:val="000000"/>
                <w:sz w:val="20"/>
                <w:szCs w:val="20"/>
              </w:rPr>
              <w:t xml:space="preserve"> születési név, anyja neve, állampolgárság, születési hely, idő, születési ország, lakcím, tartózkodási hely, e-mail cím, telefonszám, legmagasabb iskolai végzettség, munkahely neve és címe</w:t>
            </w:r>
          </w:p>
        </w:tc>
        <w:tc>
          <w:tcPr>
            <w:tcW w:w="5528" w:type="dxa"/>
            <w:vAlign w:val="center"/>
          </w:tcPr>
          <w:p w14:paraId="15C75588" w14:textId="49611432" w:rsidR="00762FC1" w:rsidRPr="00E3620F" w:rsidRDefault="00D46DB3" w:rsidP="00762FC1">
            <w:pPr>
              <w:autoSpaceDE w:val="0"/>
              <w:autoSpaceDN w:val="0"/>
              <w:adjustRightInd w:val="0"/>
              <w:jc w:val="both"/>
              <w:rPr>
                <w:rFonts w:ascii="Arial" w:hAnsi="Arial" w:cs="Arial"/>
                <w:iCs/>
                <w:color w:val="000000"/>
                <w:sz w:val="20"/>
                <w:szCs w:val="20"/>
              </w:rPr>
            </w:pPr>
            <w:r w:rsidRPr="00E3620F">
              <w:rPr>
                <w:rFonts w:ascii="Arial" w:hAnsi="Arial" w:cs="Arial"/>
                <w:iCs/>
                <w:color w:val="000000"/>
                <w:sz w:val="20"/>
                <w:szCs w:val="20"/>
              </w:rPr>
              <w:t>A GINOP 6.2.2-VEKOP-15-2016-00001 azonosító számú kiemelt projekt keretében megvalósuló továbbképzések lebonyolításához, a jelentkezők adatainak nyilvántartása. A kezelt adatok alapján történik a képzés lebonyolításához szükséges dokumentumok elkészítése, valamint a képzéshez szükséges mértékű kapcsolattartás a jelentkezőkkel, résztvevőkkel, továbbá a jogszabály által előírt adatközlési kötelezettség teljesítése. Az adatkezelés időtartama a projektre irányadó iratmegőrzési kötelezettség</w:t>
            </w:r>
            <w:r w:rsidR="002F135E" w:rsidRPr="00E3620F">
              <w:rPr>
                <w:rFonts w:ascii="Arial" w:hAnsi="Arial" w:cs="Arial"/>
                <w:iCs/>
                <w:color w:val="000000"/>
                <w:sz w:val="20"/>
                <w:szCs w:val="20"/>
              </w:rPr>
              <w:t xml:space="preserve"> (2027.03.31. napjáig) időtartamával egyezik meg</w:t>
            </w:r>
            <w:r w:rsidRPr="00E3620F">
              <w:rPr>
                <w:rFonts w:ascii="Arial" w:hAnsi="Arial" w:cs="Arial"/>
                <w:iCs/>
                <w:color w:val="000000"/>
                <w:sz w:val="20"/>
                <w:szCs w:val="20"/>
              </w:rPr>
              <w:t xml:space="preserve"> </w:t>
            </w:r>
          </w:p>
        </w:tc>
      </w:tr>
      <w:tr w:rsidR="00C53FBB" w:rsidRPr="00E3620F" w14:paraId="63CFBCB3" w14:textId="77777777" w:rsidTr="002F135E">
        <w:trPr>
          <w:jc w:val="center"/>
        </w:trPr>
        <w:tc>
          <w:tcPr>
            <w:tcW w:w="3256" w:type="dxa"/>
            <w:vAlign w:val="center"/>
          </w:tcPr>
          <w:p w14:paraId="0F679A04" w14:textId="730C6C40" w:rsidR="00C53FBB" w:rsidRPr="00E3620F" w:rsidRDefault="00762FC1" w:rsidP="006959FA">
            <w:pPr>
              <w:autoSpaceDE w:val="0"/>
              <w:autoSpaceDN w:val="0"/>
              <w:adjustRightInd w:val="0"/>
              <w:jc w:val="both"/>
              <w:rPr>
                <w:rFonts w:ascii="Arial" w:hAnsi="Arial" w:cs="Arial"/>
                <w:iCs/>
                <w:color w:val="000000"/>
                <w:sz w:val="20"/>
                <w:szCs w:val="20"/>
              </w:rPr>
            </w:pPr>
            <w:r w:rsidRPr="00E3620F">
              <w:rPr>
                <w:rFonts w:ascii="Arial" w:hAnsi="Arial" w:cs="Arial"/>
                <w:iCs/>
                <w:color w:val="000000"/>
                <w:sz w:val="20"/>
                <w:szCs w:val="20"/>
              </w:rPr>
              <w:t>kép- és hangfelvétel</w:t>
            </w:r>
            <w:r w:rsidR="00863FA0" w:rsidRPr="00E3620F">
              <w:rPr>
                <w:rFonts w:ascii="Arial" w:hAnsi="Arial" w:cs="Arial"/>
                <w:iCs/>
                <w:color w:val="000000"/>
                <w:sz w:val="20"/>
                <w:szCs w:val="20"/>
              </w:rPr>
              <w:t>, képernyőkép</w:t>
            </w:r>
          </w:p>
        </w:tc>
        <w:tc>
          <w:tcPr>
            <w:tcW w:w="5528" w:type="dxa"/>
            <w:vAlign w:val="center"/>
          </w:tcPr>
          <w:p w14:paraId="148C4214" w14:textId="07A995D9" w:rsidR="00C53FBB" w:rsidRPr="00E3620F" w:rsidRDefault="00762FC1" w:rsidP="006959FA">
            <w:pPr>
              <w:autoSpaceDE w:val="0"/>
              <w:autoSpaceDN w:val="0"/>
              <w:adjustRightInd w:val="0"/>
              <w:jc w:val="both"/>
              <w:rPr>
                <w:rFonts w:ascii="Arial" w:hAnsi="Arial" w:cs="Arial"/>
                <w:iCs/>
                <w:color w:val="000000"/>
                <w:sz w:val="20"/>
                <w:szCs w:val="20"/>
              </w:rPr>
            </w:pPr>
            <w:r w:rsidRPr="00E3620F">
              <w:rPr>
                <w:rFonts w:ascii="Arial" w:hAnsi="Arial" w:cs="Arial"/>
                <w:iCs/>
                <w:color w:val="000000"/>
                <w:sz w:val="20"/>
                <w:szCs w:val="20"/>
              </w:rPr>
              <w:t>ellenőrzési cél, a projekt ellenőrzéséhez szükséges mértékben, figyelemmel az adattakarékosság elvére</w:t>
            </w:r>
          </w:p>
        </w:tc>
      </w:tr>
    </w:tbl>
    <w:p w14:paraId="33870B26" w14:textId="77777777" w:rsidR="00C53FBB" w:rsidRPr="00E3620F" w:rsidRDefault="00C53FBB" w:rsidP="00C53FBB">
      <w:pPr>
        <w:autoSpaceDE w:val="0"/>
        <w:autoSpaceDN w:val="0"/>
        <w:adjustRightInd w:val="0"/>
        <w:spacing w:after="0" w:line="240" w:lineRule="auto"/>
        <w:jc w:val="both"/>
        <w:rPr>
          <w:rFonts w:ascii="Arial" w:hAnsi="Arial" w:cs="Arial"/>
          <w:iCs/>
          <w:color w:val="000000"/>
          <w:sz w:val="20"/>
          <w:szCs w:val="20"/>
        </w:rPr>
      </w:pPr>
    </w:p>
    <w:p w14:paraId="47A82A92" w14:textId="77777777" w:rsidR="00E3620F" w:rsidRPr="00E3620F" w:rsidRDefault="00E3620F" w:rsidP="00915D73">
      <w:pPr>
        <w:autoSpaceDE w:val="0"/>
        <w:autoSpaceDN w:val="0"/>
        <w:adjustRightInd w:val="0"/>
        <w:spacing w:after="0" w:line="240" w:lineRule="auto"/>
        <w:jc w:val="both"/>
        <w:rPr>
          <w:rFonts w:ascii="Arial" w:hAnsi="Arial" w:cs="Arial"/>
          <w:color w:val="000000"/>
          <w:sz w:val="20"/>
          <w:szCs w:val="20"/>
        </w:rPr>
      </w:pPr>
      <w:bookmarkStart w:id="0" w:name="_GoBack"/>
      <w:bookmarkEnd w:id="0"/>
    </w:p>
    <w:p w14:paraId="26CB356A" w14:textId="7CCA8887" w:rsidR="00915D73" w:rsidRPr="00E3620F" w:rsidRDefault="00E3620F" w:rsidP="00915D73">
      <w:pPr>
        <w:autoSpaceDE w:val="0"/>
        <w:autoSpaceDN w:val="0"/>
        <w:adjustRightInd w:val="0"/>
        <w:spacing w:after="0" w:line="240" w:lineRule="auto"/>
        <w:jc w:val="both"/>
        <w:rPr>
          <w:rFonts w:ascii="Arial" w:hAnsi="Arial" w:cs="Arial"/>
          <w:b/>
          <w:bCs/>
          <w:iCs/>
          <w:color w:val="000000"/>
          <w:sz w:val="20"/>
          <w:szCs w:val="20"/>
        </w:rPr>
      </w:pPr>
      <w:r>
        <w:rPr>
          <w:rFonts w:ascii="Arial" w:hAnsi="Arial" w:cs="Arial"/>
          <w:b/>
          <w:color w:val="000000"/>
          <w:sz w:val="20"/>
          <w:szCs w:val="20"/>
        </w:rPr>
        <w:t>8</w:t>
      </w:r>
      <w:r w:rsidR="00915D73" w:rsidRPr="00E3620F">
        <w:rPr>
          <w:rFonts w:ascii="Arial" w:hAnsi="Arial" w:cs="Arial"/>
          <w:b/>
          <w:bCs/>
          <w:iCs/>
          <w:color w:val="000000"/>
          <w:sz w:val="20"/>
          <w:szCs w:val="20"/>
        </w:rPr>
        <w:t>.</w:t>
      </w:r>
      <w:r w:rsidR="00BE77B6">
        <w:rPr>
          <w:rFonts w:ascii="Arial" w:hAnsi="Arial" w:cs="Arial"/>
          <w:b/>
          <w:bCs/>
          <w:iCs/>
          <w:color w:val="000000"/>
          <w:sz w:val="20"/>
          <w:szCs w:val="20"/>
        </w:rPr>
        <w:tab/>
      </w:r>
      <w:r w:rsidR="00915D73" w:rsidRPr="00E3620F">
        <w:rPr>
          <w:rFonts w:ascii="Arial" w:hAnsi="Arial" w:cs="Arial"/>
          <w:b/>
          <w:bCs/>
          <w:iCs/>
          <w:color w:val="000000"/>
          <w:sz w:val="20"/>
          <w:szCs w:val="20"/>
        </w:rPr>
        <w:t xml:space="preserve"> Az adatkezeléssel kapcsolatos jogérvényesítési lehet</w:t>
      </w:r>
      <w:r w:rsidR="00915D73" w:rsidRPr="00E3620F">
        <w:rPr>
          <w:rFonts w:ascii="Arial" w:hAnsi="Arial" w:cs="Arial"/>
          <w:b/>
          <w:color w:val="000000"/>
          <w:sz w:val="20"/>
          <w:szCs w:val="20"/>
        </w:rPr>
        <w:t>ő</w:t>
      </w:r>
      <w:r w:rsidR="00915D73" w:rsidRPr="00E3620F">
        <w:rPr>
          <w:rFonts w:ascii="Arial" w:hAnsi="Arial" w:cs="Arial"/>
          <w:b/>
          <w:bCs/>
          <w:iCs/>
          <w:color w:val="000000"/>
          <w:sz w:val="20"/>
          <w:szCs w:val="20"/>
        </w:rPr>
        <w:t>sége</w:t>
      </w:r>
      <w:r w:rsidR="00503239" w:rsidRPr="00E3620F">
        <w:rPr>
          <w:rFonts w:ascii="Arial" w:hAnsi="Arial" w:cs="Arial"/>
          <w:b/>
          <w:bCs/>
          <w:iCs/>
          <w:color w:val="000000"/>
          <w:sz w:val="20"/>
          <w:szCs w:val="20"/>
        </w:rPr>
        <w:t>k</w:t>
      </w:r>
    </w:p>
    <w:p w14:paraId="3DD2A002" w14:textId="5BE0DF31" w:rsidR="00915D73" w:rsidRDefault="00915D73" w:rsidP="00915D73">
      <w:pPr>
        <w:pStyle w:val="NormlWeb"/>
        <w:jc w:val="both"/>
        <w:rPr>
          <w:rFonts w:ascii="Arial" w:hAnsi="Arial" w:cs="Arial"/>
          <w:sz w:val="20"/>
          <w:szCs w:val="20"/>
        </w:rPr>
      </w:pPr>
    </w:p>
    <w:p w14:paraId="5CDF4798" w14:textId="16310C0E" w:rsidR="00BE77B6" w:rsidRDefault="00BE77B6" w:rsidP="00915D73">
      <w:pPr>
        <w:pStyle w:val="NormlWeb"/>
        <w:jc w:val="both"/>
        <w:rPr>
          <w:rFonts w:ascii="Arial" w:hAnsi="Arial" w:cs="Arial"/>
          <w:sz w:val="20"/>
          <w:szCs w:val="20"/>
        </w:rPr>
      </w:pPr>
      <w:r>
        <w:rPr>
          <w:rFonts w:ascii="Arial" w:hAnsi="Arial" w:cs="Arial"/>
          <w:sz w:val="20"/>
          <w:szCs w:val="20"/>
        </w:rPr>
        <w:t>Az adatkezelő az adatkezelési tevékenysége során a 2011. évi CXII. törvény az információs</w:t>
      </w:r>
      <w:r w:rsidR="005C5615">
        <w:rPr>
          <w:rFonts w:ascii="Arial" w:hAnsi="Arial" w:cs="Arial"/>
          <w:sz w:val="20"/>
          <w:szCs w:val="20"/>
        </w:rPr>
        <w:t>önrendelkezési jogról és az inf</w:t>
      </w:r>
      <w:r>
        <w:rPr>
          <w:rFonts w:ascii="Arial" w:hAnsi="Arial" w:cs="Arial"/>
          <w:sz w:val="20"/>
          <w:szCs w:val="20"/>
        </w:rPr>
        <w:t>o</w:t>
      </w:r>
      <w:r w:rsidR="005C5615">
        <w:rPr>
          <w:rFonts w:ascii="Arial" w:hAnsi="Arial" w:cs="Arial"/>
          <w:sz w:val="20"/>
          <w:szCs w:val="20"/>
        </w:rPr>
        <w:t>r</w:t>
      </w:r>
      <w:r>
        <w:rPr>
          <w:rFonts w:ascii="Arial" w:hAnsi="Arial" w:cs="Arial"/>
          <w:sz w:val="20"/>
          <w:szCs w:val="20"/>
        </w:rPr>
        <w:t>mációszabadságról- rendelkezéseinek, az adatvédelemre és az adatbiztonságra vonatkozó joggyakorlatoknak megfelelően jár el, a hatályos jogszabályok előírásait betartja, illetve az adatvédelemhez kapcsolódó fontosabb nemzetközi ajánlásokat is figyelembe veszi.</w:t>
      </w:r>
    </w:p>
    <w:p w14:paraId="6B491BFE" w14:textId="13BACFEB" w:rsidR="00BE77B6" w:rsidRPr="00E3620F" w:rsidRDefault="00BE77B6" w:rsidP="00915D73">
      <w:pPr>
        <w:pStyle w:val="NormlWeb"/>
        <w:jc w:val="both"/>
        <w:rPr>
          <w:rFonts w:ascii="Arial" w:hAnsi="Arial" w:cs="Arial"/>
          <w:sz w:val="20"/>
          <w:szCs w:val="20"/>
        </w:rPr>
      </w:pPr>
      <w:r>
        <w:rPr>
          <w:rFonts w:ascii="Arial" w:hAnsi="Arial" w:cs="Arial"/>
          <w:sz w:val="20"/>
          <w:szCs w:val="20"/>
        </w:rPr>
        <w:t>Az érintett az általa tapasztalt jogellenes adatkezelés esetén:</w:t>
      </w:r>
    </w:p>
    <w:p w14:paraId="49E25ED1" w14:textId="104D4D37" w:rsidR="00915D73" w:rsidRPr="00E3620F" w:rsidRDefault="00915D73" w:rsidP="006056C5">
      <w:pPr>
        <w:pStyle w:val="NormlWeb"/>
        <w:numPr>
          <w:ilvl w:val="0"/>
          <w:numId w:val="3"/>
        </w:numPr>
        <w:tabs>
          <w:tab w:val="left" w:pos="2835"/>
        </w:tabs>
        <w:rPr>
          <w:rFonts w:ascii="Arial" w:hAnsi="Arial" w:cs="Arial"/>
          <w:sz w:val="20"/>
          <w:szCs w:val="20"/>
        </w:rPr>
      </w:pPr>
      <w:r w:rsidRPr="00E3620F">
        <w:rPr>
          <w:rFonts w:ascii="Arial" w:hAnsi="Arial" w:cs="Arial"/>
          <w:sz w:val="20"/>
          <w:szCs w:val="20"/>
        </w:rPr>
        <w:lastRenderedPageBreak/>
        <w:t>A Nemzeti Adatvédelmi és Információszabadság Hatósághoz (NAIH) fordulhat, az alábbi elérhetőségeken:</w:t>
      </w:r>
      <w:r w:rsidRPr="00E3620F">
        <w:rPr>
          <w:rFonts w:ascii="Arial" w:hAnsi="Arial" w:cs="Arial"/>
          <w:sz w:val="20"/>
          <w:szCs w:val="20"/>
        </w:rPr>
        <w:br/>
        <w:t xml:space="preserve">Székhely: </w:t>
      </w:r>
      <w:r w:rsidR="00507A22" w:rsidRPr="00E3620F">
        <w:rPr>
          <w:rFonts w:ascii="Arial" w:hAnsi="Arial" w:cs="Arial"/>
          <w:sz w:val="20"/>
          <w:szCs w:val="20"/>
        </w:rPr>
        <w:tab/>
      </w:r>
      <w:r w:rsidRPr="00E3620F">
        <w:rPr>
          <w:rFonts w:ascii="Arial" w:hAnsi="Arial" w:cs="Arial"/>
          <w:sz w:val="20"/>
          <w:szCs w:val="20"/>
        </w:rPr>
        <w:t>1125 Budapest, Szilágyi Erzsébet fasor 22/C.</w:t>
      </w:r>
      <w:r w:rsidRPr="00E3620F">
        <w:rPr>
          <w:rFonts w:ascii="Arial" w:hAnsi="Arial" w:cs="Arial"/>
          <w:sz w:val="20"/>
          <w:szCs w:val="20"/>
        </w:rPr>
        <w:br/>
        <w:t xml:space="preserve">Levelezési cím: </w:t>
      </w:r>
      <w:r w:rsidR="00507A22" w:rsidRPr="00E3620F">
        <w:rPr>
          <w:rFonts w:ascii="Arial" w:hAnsi="Arial" w:cs="Arial"/>
          <w:sz w:val="20"/>
          <w:szCs w:val="20"/>
        </w:rPr>
        <w:tab/>
      </w:r>
      <w:r w:rsidRPr="00E3620F">
        <w:rPr>
          <w:rFonts w:ascii="Arial" w:hAnsi="Arial" w:cs="Arial"/>
          <w:sz w:val="20"/>
          <w:szCs w:val="20"/>
        </w:rPr>
        <w:t>1530 Budapest, Pf.: 5.</w:t>
      </w:r>
      <w:r w:rsidRPr="00E3620F">
        <w:rPr>
          <w:rFonts w:ascii="Arial" w:hAnsi="Arial" w:cs="Arial"/>
          <w:sz w:val="20"/>
          <w:szCs w:val="20"/>
        </w:rPr>
        <w:br/>
        <w:t xml:space="preserve">Telefon: </w:t>
      </w:r>
      <w:r w:rsidR="00507A22" w:rsidRPr="00E3620F">
        <w:rPr>
          <w:rFonts w:ascii="Arial" w:hAnsi="Arial" w:cs="Arial"/>
          <w:sz w:val="20"/>
          <w:szCs w:val="20"/>
        </w:rPr>
        <w:tab/>
      </w:r>
      <w:r w:rsidRPr="00E3620F">
        <w:rPr>
          <w:rFonts w:ascii="Arial" w:hAnsi="Arial" w:cs="Arial"/>
          <w:sz w:val="20"/>
          <w:szCs w:val="20"/>
        </w:rPr>
        <w:t>+36 (1) 391 1400</w:t>
      </w:r>
      <w:r w:rsidRPr="00E3620F">
        <w:rPr>
          <w:rFonts w:ascii="Arial" w:hAnsi="Arial" w:cs="Arial"/>
          <w:sz w:val="20"/>
          <w:szCs w:val="20"/>
        </w:rPr>
        <w:br/>
        <w:t xml:space="preserve">Fax: </w:t>
      </w:r>
      <w:r w:rsidR="00507A22" w:rsidRPr="00E3620F">
        <w:rPr>
          <w:rFonts w:ascii="Arial" w:hAnsi="Arial" w:cs="Arial"/>
          <w:sz w:val="20"/>
          <w:szCs w:val="20"/>
        </w:rPr>
        <w:tab/>
      </w:r>
      <w:r w:rsidRPr="00E3620F">
        <w:rPr>
          <w:rFonts w:ascii="Arial" w:hAnsi="Arial" w:cs="Arial"/>
          <w:sz w:val="20"/>
          <w:szCs w:val="20"/>
        </w:rPr>
        <w:t>+36 (1) 391 1410</w:t>
      </w:r>
      <w:r w:rsidRPr="00E3620F">
        <w:rPr>
          <w:rFonts w:ascii="Arial" w:hAnsi="Arial" w:cs="Arial"/>
          <w:sz w:val="20"/>
          <w:szCs w:val="20"/>
        </w:rPr>
        <w:br/>
        <w:t>E-mail:</w:t>
      </w:r>
      <w:r w:rsidR="00507A22" w:rsidRPr="00E3620F">
        <w:rPr>
          <w:rFonts w:ascii="Arial" w:hAnsi="Arial" w:cs="Arial"/>
          <w:sz w:val="20"/>
          <w:szCs w:val="20"/>
        </w:rPr>
        <w:tab/>
      </w:r>
      <w:hyperlink r:id="rId10" w:history="1">
        <w:r w:rsidRPr="00E3620F">
          <w:rPr>
            <w:rStyle w:val="Hiperhivatkozs"/>
            <w:rFonts w:ascii="Arial" w:hAnsi="Arial" w:cs="Arial"/>
            <w:sz w:val="20"/>
            <w:szCs w:val="20"/>
          </w:rPr>
          <w:t>ugyfelszolgalat@naih.hu</w:t>
        </w:r>
      </w:hyperlink>
      <w:r w:rsidRPr="00E3620F">
        <w:rPr>
          <w:rFonts w:ascii="Arial" w:hAnsi="Arial" w:cs="Arial"/>
          <w:sz w:val="20"/>
          <w:szCs w:val="20"/>
        </w:rPr>
        <w:br/>
        <w:t xml:space="preserve">Honlap: </w:t>
      </w:r>
      <w:r w:rsidR="00507A22" w:rsidRPr="00E3620F">
        <w:rPr>
          <w:rFonts w:ascii="Arial" w:hAnsi="Arial" w:cs="Arial"/>
          <w:sz w:val="20"/>
          <w:szCs w:val="20"/>
        </w:rPr>
        <w:tab/>
      </w:r>
      <w:hyperlink r:id="rId11" w:history="1">
        <w:r w:rsidRPr="00E3620F">
          <w:rPr>
            <w:rStyle w:val="Hiperhivatkozs"/>
            <w:rFonts w:ascii="Arial" w:hAnsi="Arial" w:cs="Arial"/>
            <w:sz w:val="20"/>
            <w:szCs w:val="20"/>
          </w:rPr>
          <w:t>http://www.naih.hu</w:t>
        </w:r>
      </w:hyperlink>
    </w:p>
    <w:p w14:paraId="0C5C5C8F" w14:textId="77777777" w:rsidR="00915D73" w:rsidRPr="00E3620F" w:rsidRDefault="00915D73" w:rsidP="00915D73">
      <w:pPr>
        <w:autoSpaceDE w:val="0"/>
        <w:autoSpaceDN w:val="0"/>
        <w:adjustRightInd w:val="0"/>
        <w:spacing w:after="0" w:line="240" w:lineRule="auto"/>
        <w:jc w:val="both"/>
        <w:rPr>
          <w:rFonts w:ascii="Arial" w:hAnsi="Arial" w:cs="Arial"/>
          <w:iCs/>
          <w:color w:val="000000"/>
          <w:sz w:val="20"/>
          <w:szCs w:val="20"/>
        </w:rPr>
      </w:pPr>
    </w:p>
    <w:p w14:paraId="4E578B40" w14:textId="2FCBE70E" w:rsidR="00915D73" w:rsidRPr="00E3620F" w:rsidRDefault="00BE77B6" w:rsidP="00915D73">
      <w:pPr>
        <w:pStyle w:val="Listaszerbekezds"/>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illetve a </w:t>
      </w:r>
      <w:r w:rsidR="00915D73" w:rsidRPr="00E3620F">
        <w:rPr>
          <w:rFonts w:ascii="Arial" w:hAnsi="Arial" w:cs="Arial"/>
          <w:color w:val="000000"/>
          <w:sz w:val="20"/>
          <w:szCs w:val="20"/>
        </w:rPr>
        <w:t xml:space="preserve"> tapasztalt jogellenes adatkezelés esetén polgári pert kezdeményezhet a </w:t>
      </w:r>
      <w:r>
        <w:rPr>
          <w:rFonts w:ascii="Arial" w:hAnsi="Arial" w:cs="Arial"/>
          <w:sz w:val="20"/>
          <w:szCs w:val="20"/>
        </w:rPr>
        <w:t xml:space="preserve">Hivatal </w:t>
      </w:r>
      <w:r w:rsidR="00915D73" w:rsidRPr="00E3620F">
        <w:rPr>
          <w:rFonts w:ascii="Arial" w:hAnsi="Arial" w:cs="Arial"/>
          <w:color w:val="000000"/>
          <w:sz w:val="20"/>
          <w:szCs w:val="20"/>
        </w:rPr>
        <w:t xml:space="preserve"> ellen. A per elbírálása a törvényszék hatáskörébe tartozik. A per – az </w:t>
      </w:r>
      <w:r>
        <w:rPr>
          <w:rFonts w:ascii="Arial" w:hAnsi="Arial" w:cs="Arial"/>
          <w:color w:val="000000"/>
          <w:sz w:val="20"/>
          <w:szCs w:val="20"/>
        </w:rPr>
        <w:t>érintett</w:t>
      </w:r>
      <w:r w:rsidR="00915D73" w:rsidRPr="00E3620F">
        <w:rPr>
          <w:rFonts w:ascii="Arial" w:hAnsi="Arial" w:cs="Arial"/>
          <w:color w:val="000000"/>
          <w:sz w:val="20"/>
          <w:szCs w:val="20"/>
        </w:rPr>
        <w:t xml:space="preserve"> választása szerint – a lakóhelye szerinti tö</w:t>
      </w:r>
      <w:r>
        <w:rPr>
          <w:rFonts w:ascii="Arial" w:hAnsi="Arial" w:cs="Arial"/>
          <w:color w:val="000000"/>
          <w:sz w:val="20"/>
          <w:szCs w:val="20"/>
        </w:rPr>
        <w:t>rvényszék előtt is megindítható.</w:t>
      </w:r>
    </w:p>
    <w:p w14:paraId="1ACE00B2" w14:textId="77777777" w:rsidR="00915D73" w:rsidRPr="00E3620F" w:rsidRDefault="00915D73" w:rsidP="00915D73">
      <w:pPr>
        <w:spacing w:after="0" w:line="240" w:lineRule="auto"/>
        <w:jc w:val="both"/>
        <w:rPr>
          <w:rFonts w:ascii="Arial" w:hAnsi="Arial" w:cs="Arial"/>
          <w:b/>
          <w:sz w:val="20"/>
          <w:szCs w:val="20"/>
        </w:rPr>
      </w:pPr>
    </w:p>
    <w:p w14:paraId="7B620646" w14:textId="2BEBE55F" w:rsidR="00047267" w:rsidRPr="00E3620F" w:rsidRDefault="00E3620F" w:rsidP="00915D73">
      <w:pPr>
        <w:spacing w:after="0" w:line="240" w:lineRule="auto"/>
        <w:jc w:val="both"/>
        <w:rPr>
          <w:rFonts w:ascii="Arial" w:hAnsi="Arial" w:cs="Arial"/>
          <w:b/>
          <w:sz w:val="20"/>
          <w:szCs w:val="20"/>
        </w:rPr>
      </w:pPr>
      <w:r>
        <w:rPr>
          <w:rFonts w:ascii="Arial" w:hAnsi="Arial" w:cs="Arial"/>
          <w:b/>
          <w:sz w:val="20"/>
          <w:szCs w:val="20"/>
        </w:rPr>
        <w:t>9</w:t>
      </w:r>
      <w:r w:rsidR="00047267" w:rsidRPr="00E3620F">
        <w:rPr>
          <w:rFonts w:ascii="Arial" w:hAnsi="Arial" w:cs="Arial"/>
          <w:b/>
          <w:sz w:val="20"/>
          <w:szCs w:val="20"/>
        </w:rPr>
        <w:t>. Értelmező rendelkezések</w:t>
      </w:r>
    </w:p>
    <w:p w14:paraId="6ACE72C4" w14:textId="77777777" w:rsidR="00047267" w:rsidRPr="00E3620F" w:rsidRDefault="00047267" w:rsidP="00915D73">
      <w:pPr>
        <w:spacing w:after="0" w:line="240" w:lineRule="auto"/>
        <w:jc w:val="both"/>
        <w:rPr>
          <w:rFonts w:ascii="Arial" w:hAnsi="Arial" w:cs="Arial"/>
          <w:b/>
          <w:sz w:val="20"/>
          <w:szCs w:val="20"/>
        </w:rPr>
      </w:pPr>
    </w:p>
    <w:p w14:paraId="183E2822" w14:textId="78B0DAC5" w:rsidR="00047267" w:rsidRPr="00E3620F" w:rsidRDefault="00B86BF2" w:rsidP="00047267">
      <w:pPr>
        <w:pStyle w:val="Listaszerbekezds"/>
        <w:numPr>
          <w:ilvl w:val="0"/>
          <w:numId w:val="3"/>
        </w:numPr>
        <w:spacing w:after="0" w:line="240" w:lineRule="auto"/>
        <w:jc w:val="both"/>
        <w:rPr>
          <w:rFonts w:ascii="Arial" w:hAnsi="Arial" w:cs="Arial"/>
          <w:sz w:val="20"/>
          <w:szCs w:val="20"/>
        </w:rPr>
      </w:pPr>
      <w:r w:rsidRPr="00E3620F">
        <w:rPr>
          <w:rFonts w:ascii="Arial" w:hAnsi="Arial" w:cs="Arial"/>
          <w:b/>
          <w:sz w:val="20"/>
          <w:szCs w:val="20"/>
        </w:rPr>
        <w:t>S</w:t>
      </w:r>
      <w:r w:rsidR="00047267" w:rsidRPr="00E3620F">
        <w:rPr>
          <w:rFonts w:ascii="Arial" w:hAnsi="Arial" w:cs="Arial"/>
          <w:b/>
          <w:sz w:val="20"/>
          <w:szCs w:val="20"/>
        </w:rPr>
        <w:t>zemélyes adat</w:t>
      </w:r>
      <w:r w:rsidRPr="00E3620F">
        <w:rPr>
          <w:rFonts w:ascii="Arial" w:hAnsi="Arial" w:cs="Arial"/>
          <w:b/>
          <w:sz w:val="20"/>
          <w:szCs w:val="20"/>
        </w:rPr>
        <w:t>:</w:t>
      </w:r>
      <w:r w:rsidRPr="00E3620F">
        <w:rPr>
          <w:rFonts w:ascii="Arial" w:hAnsi="Arial" w:cs="Arial"/>
          <w:sz w:val="20"/>
          <w:szCs w:val="20"/>
        </w:rPr>
        <w:t xml:space="preserve"> az </w:t>
      </w:r>
      <w:r w:rsidR="005C5615">
        <w:rPr>
          <w:rFonts w:ascii="Arial" w:hAnsi="Arial" w:cs="Arial"/>
          <w:sz w:val="20"/>
          <w:szCs w:val="20"/>
        </w:rPr>
        <w:t>érintettel</w:t>
      </w:r>
      <w:r w:rsidRPr="00E3620F">
        <w:rPr>
          <w:rFonts w:ascii="Arial" w:hAnsi="Arial" w:cs="Arial"/>
          <w:sz w:val="20"/>
          <w:szCs w:val="20"/>
        </w:rPr>
        <w:t xml:space="preserve"> kapcsolatba hozható adat, így például az </w:t>
      </w:r>
      <w:r w:rsidR="005C5615">
        <w:rPr>
          <w:rFonts w:ascii="Arial" w:hAnsi="Arial" w:cs="Arial"/>
          <w:sz w:val="20"/>
          <w:szCs w:val="20"/>
        </w:rPr>
        <w:t>érintett</w:t>
      </w:r>
      <w:r w:rsidRPr="00E3620F">
        <w:rPr>
          <w:rFonts w:ascii="Arial" w:hAnsi="Arial" w:cs="Arial"/>
          <w:sz w:val="20"/>
          <w:szCs w:val="20"/>
        </w:rPr>
        <w:t xml:space="preserve"> neve, email címe, arcképe, hangja, azonosító jele, valamint egy vagy több fizikai, fiziológiai, mentális gazdasági, kulturális vagy szociális azonosságára jellemző ismeret, valamint az ezekből levonható következtetés.</w:t>
      </w:r>
    </w:p>
    <w:p w14:paraId="3A5D7A92" w14:textId="0143C2FE" w:rsidR="00047267" w:rsidRPr="00E3620F" w:rsidRDefault="00B86BF2" w:rsidP="00047267">
      <w:pPr>
        <w:pStyle w:val="Listaszerbekezds"/>
        <w:numPr>
          <w:ilvl w:val="0"/>
          <w:numId w:val="3"/>
        </w:numPr>
        <w:spacing w:after="0" w:line="240" w:lineRule="auto"/>
        <w:jc w:val="both"/>
        <w:rPr>
          <w:rFonts w:ascii="Arial" w:hAnsi="Arial" w:cs="Arial"/>
          <w:sz w:val="20"/>
          <w:szCs w:val="20"/>
        </w:rPr>
      </w:pPr>
      <w:r w:rsidRPr="00E3620F">
        <w:rPr>
          <w:rFonts w:ascii="Arial" w:hAnsi="Arial" w:cs="Arial"/>
          <w:b/>
          <w:sz w:val="20"/>
          <w:szCs w:val="20"/>
        </w:rPr>
        <w:t>H</w:t>
      </w:r>
      <w:r w:rsidR="00047267" w:rsidRPr="00E3620F">
        <w:rPr>
          <w:rFonts w:ascii="Arial" w:hAnsi="Arial" w:cs="Arial"/>
          <w:b/>
          <w:sz w:val="20"/>
          <w:szCs w:val="20"/>
        </w:rPr>
        <w:t>ozzájárulás</w:t>
      </w:r>
      <w:r w:rsidRPr="00E3620F">
        <w:rPr>
          <w:rFonts w:ascii="Arial" w:hAnsi="Arial" w:cs="Arial"/>
          <w:b/>
          <w:sz w:val="20"/>
          <w:szCs w:val="20"/>
        </w:rPr>
        <w:t>:</w:t>
      </w:r>
      <w:r w:rsidRPr="00E3620F">
        <w:rPr>
          <w:rFonts w:ascii="Arial" w:hAnsi="Arial" w:cs="Arial"/>
          <w:sz w:val="20"/>
          <w:szCs w:val="20"/>
        </w:rP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w:t>
      </w:r>
    </w:p>
    <w:p w14:paraId="787AA0F4" w14:textId="37BE7260" w:rsidR="00047267" w:rsidRPr="00E3620F" w:rsidRDefault="00B86BF2" w:rsidP="00047267">
      <w:pPr>
        <w:pStyle w:val="Listaszerbekezds"/>
        <w:numPr>
          <w:ilvl w:val="0"/>
          <w:numId w:val="3"/>
        </w:numPr>
        <w:spacing w:after="0" w:line="240" w:lineRule="auto"/>
        <w:jc w:val="both"/>
        <w:rPr>
          <w:rFonts w:ascii="Arial" w:hAnsi="Arial" w:cs="Arial"/>
          <w:sz w:val="20"/>
          <w:szCs w:val="20"/>
        </w:rPr>
      </w:pPr>
      <w:r w:rsidRPr="00E3620F">
        <w:rPr>
          <w:rFonts w:ascii="Arial" w:hAnsi="Arial" w:cs="Arial"/>
          <w:b/>
          <w:sz w:val="20"/>
          <w:szCs w:val="20"/>
        </w:rPr>
        <w:t>A</w:t>
      </w:r>
      <w:r w:rsidR="00047267" w:rsidRPr="00E3620F">
        <w:rPr>
          <w:rFonts w:ascii="Arial" w:hAnsi="Arial" w:cs="Arial"/>
          <w:b/>
          <w:sz w:val="20"/>
          <w:szCs w:val="20"/>
        </w:rPr>
        <w:t>datkezelő</w:t>
      </w:r>
      <w:r w:rsidRPr="00E3620F">
        <w:rPr>
          <w:rFonts w:ascii="Arial" w:hAnsi="Arial" w:cs="Arial"/>
          <w:b/>
          <w:sz w:val="20"/>
          <w:szCs w:val="20"/>
        </w:rPr>
        <w:t>:</w:t>
      </w:r>
      <w:r w:rsidRPr="00E3620F">
        <w:rPr>
          <w:rFonts w:ascii="Arial" w:hAnsi="Arial" w:cs="Arial"/>
          <w:sz w:val="20"/>
          <w:szCs w:val="20"/>
        </w:rPr>
        <w:t xml:space="preserve"> az a természetes vagy jogi személy (pl. korlátolt felelősségű társaság), illetve jogi személyiséggel nem rendelkező szervezet (pl. egyesület), amely meghatározza az adatok kezelésének célját, illetve meghozza és végrehajtja vagy végrehajtatja az adatkezelésre vonatkozó döntéseket.</w:t>
      </w:r>
    </w:p>
    <w:p w14:paraId="573588CE" w14:textId="5AEE5D6A" w:rsidR="00047267" w:rsidRPr="00E3620F" w:rsidRDefault="00B86BF2" w:rsidP="00047267">
      <w:pPr>
        <w:pStyle w:val="Listaszerbekezds"/>
        <w:numPr>
          <w:ilvl w:val="0"/>
          <w:numId w:val="3"/>
        </w:numPr>
        <w:spacing w:after="0" w:line="240" w:lineRule="auto"/>
        <w:jc w:val="both"/>
        <w:rPr>
          <w:rFonts w:ascii="Arial" w:hAnsi="Arial" w:cs="Arial"/>
          <w:sz w:val="20"/>
          <w:szCs w:val="20"/>
        </w:rPr>
      </w:pPr>
      <w:r w:rsidRPr="00E3620F">
        <w:rPr>
          <w:rFonts w:ascii="Arial" w:hAnsi="Arial" w:cs="Arial"/>
          <w:b/>
          <w:sz w:val="20"/>
          <w:szCs w:val="20"/>
        </w:rPr>
        <w:t>A</w:t>
      </w:r>
      <w:r w:rsidR="00047267" w:rsidRPr="00E3620F">
        <w:rPr>
          <w:rFonts w:ascii="Arial" w:hAnsi="Arial" w:cs="Arial"/>
          <w:b/>
          <w:sz w:val="20"/>
          <w:szCs w:val="20"/>
        </w:rPr>
        <w:t>datkezelés</w:t>
      </w:r>
      <w:r w:rsidRPr="00E3620F">
        <w:rPr>
          <w:rFonts w:ascii="Arial" w:hAnsi="Arial" w:cs="Arial"/>
          <w:b/>
          <w:sz w:val="20"/>
          <w:szCs w:val="20"/>
        </w:rPr>
        <w:t xml:space="preserve">: </w:t>
      </w:r>
      <w:r w:rsidRPr="00E3620F">
        <w:rPr>
          <w:rFonts w:ascii="Arial" w:hAnsi="Arial" w:cs="Arial"/>
          <w:sz w:val="20"/>
          <w:szCs w:val="20"/>
        </w:rPr>
        <w:t>az adatokon végzett művelet, így például a személyes adatok gyűjtése, felvétele, rögzítése</w:t>
      </w:r>
      <w:r w:rsidR="000E0DB2" w:rsidRPr="00E3620F">
        <w:rPr>
          <w:rFonts w:ascii="Arial" w:hAnsi="Arial" w:cs="Arial"/>
          <w:sz w:val="20"/>
          <w:szCs w:val="20"/>
        </w:rPr>
        <w:t>,</w:t>
      </w:r>
      <w:r w:rsidRPr="00E3620F">
        <w:rPr>
          <w:rFonts w:ascii="Arial" w:hAnsi="Arial" w:cs="Arial"/>
          <w:sz w:val="20"/>
          <w:szCs w:val="20"/>
        </w:rPr>
        <w:t xml:space="preserve"> rendszerezése, tárolása, megváltoztatása, felhasználása, lekérdezése, továbbítása, törlése, megsemmisítése</w:t>
      </w:r>
      <w:r w:rsidR="002F63C6" w:rsidRPr="00E3620F">
        <w:rPr>
          <w:rFonts w:ascii="Arial" w:hAnsi="Arial" w:cs="Arial"/>
          <w:sz w:val="20"/>
          <w:szCs w:val="20"/>
        </w:rPr>
        <w:t>, kép- vagy hangfelvétel készítése stb.</w:t>
      </w:r>
    </w:p>
    <w:p w14:paraId="6ED9723B" w14:textId="66735BE1" w:rsidR="00047267" w:rsidRPr="00E3620F" w:rsidRDefault="00B86BF2" w:rsidP="00047267">
      <w:pPr>
        <w:pStyle w:val="Listaszerbekezds"/>
        <w:numPr>
          <w:ilvl w:val="0"/>
          <w:numId w:val="3"/>
        </w:numPr>
        <w:spacing w:after="0" w:line="240" w:lineRule="auto"/>
        <w:jc w:val="both"/>
        <w:rPr>
          <w:rFonts w:ascii="Arial" w:hAnsi="Arial" w:cs="Arial"/>
          <w:b/>
          <w:sz w:val="20"/>
          <w:szCs w:val="20"/>
        </w:rPr>
      </w:pPr>
      <w:r w:rsidRPr="00E3620F">
        <w:rPr>
          <w:rFonts w:ascii="Arial" w:hAnsi="Arial" w:cs="Arial"/>
          <w:b/>
          <w:sz w:val="20"/>
          <w:szCs w:val="20"/>
        </w:rPr>
        <w:t>A</w:t>
      </w:r>
      <w:r w:rsidR="00047267" w:rsidRPr="00E3620F">
        <w:rPr>
          <w:rFonts w:ascii="Arial" w:hAnsi="Arial" w:cs="Arial"/>
          <w:b/>
          <w:sz w:val="20"/>
          <w:szCs w:val="20"/>
        </w:rPr>
        <w:t>dattovábbítás</w:t>
      </w:r>
      <w:r w:rsidRPr="00E3620F">
        <w:rPr>
          <w:rFonts w:ascii="Arial" w:hAnsi="Arial" w:cs="Arial"/>
          <w:b/>
          <w:sz w:val="20"/>
          <w:szCs w:val="20"/>
        </w:rPr>
        <w:t>:</w:t>
      </w:r>
      <w:r w:rsidR="002F63C6" w:rsidRPr="00E3620F">
        <w:rPr>
          <w:rFonts w:ascii="Arial" w:hAnsi="Arial" w:cs="Arial"/>
          <w:b/>
          <w:sz w:val="20"/>
          <w:szCs w:val="20"/>
        </w:rPr>
        <w:t xml:space="preserve"> </w:t>
      </w:r>
      <w:r w:rsidR="002F63C6" w:rsidRPr="00E3620F">
        <w:rPr>
          <w:rFonts w:ascii="Arial" w:hAnsi="Arial" w:cs="Arial"/>
          <w:sz w:val="20"/>
          <w:szCs w:val="20"/>
        </w:rPr>
        <w:t>az adat meghatározott harmadik személy számára történő hozzáférhetővé tétele.</w:t>
      </w:r>
    </w:p>
    <w:p w14:paraId="7C9282FD" w14:textId="40EF0602" w:rsidR="00047267" w:rsidRPr="00E3620F" w:rsidRDefault="00B86BF2" w:rsidP="00047267">
      <w:pPr>
        <w:pStyle w:val="Listaszerbekezds"/>
        <w:numPr>
          <w:ilvl w:val="0"/>
          <w:numId w:val="3"/>
        </w:numPr>
        <w:spacing w:after="0" w:line="240" w:lineRule="auto"/>
        <w:jc w:val="both"/>
        <w:rPr>
          <w:rFonts w:ascii="Arial" w:hAnsi="Arial" w:cs="Arial"/>
          <w:sz w:val="20"/>
          <w:szCs w:val="20"/>
        </w:rPr>
      </w:pPr>
      <w:r w:rsidRPr="00E3620F">
        <w:rPr>
          <w:rFonts w:ascii="Arial" w:hAnsi="Arial" w:cs="Arial"/>
          <w:b/>
          <w:sz w:val="20"/>
          <w:szCs w:val="20"/>
        </w:rPr>
        <w:t>A</w:t>
      </w:r>
      <w:r w:rsidR="00047267" w:rsidRPr="00E3620F">
        <w:rPr>
          <w:rFonts w:ascii="Arial" w:hAnsi="Arial" w:cs="Arial"/>
          <w:b/>
          <w:sz w:val="20"/>
          <w:szCs w:val="20"/>
        </w:rPr>
        <w:t>datfeldolgozás</w:t>
      </w:r>
      <w:r w:rsidRPr="00E3620F">
        <w:rPr>
          <w:rFonts w:ascii="Arial" w:hAnsi="Arial" w:cs="Arial"/>
          <w:b/>
          <w:sz w:val="20"/>
          <w:szCs w:val="20"/>
        </w:rPr>
        <w:t>:</w:t>
      </w:r>
      <w:r w:rsidR="002F63C6" w:rsidRPr="00E3620F">
        <w:rPr>
          <w:rFonts w:ascii="Arial" w:hAnsi="Arial" w:cs="Arial"/>
          <w:sz w:val="20"/>
          <w:szCs w:val="20"/>
        </w:rPr>
        <w:t xml:space="preserve"> az adatkezelési műveletekhez kapcsolódó technikai feladatok elvégzése, így például az adatok tárolásának biztosítása, könyvelési feladatok ellátása. </w:t>
      </w:r>
    </w:p>
    <w:p w14:paraId="44424A2A" w14:textId="2CC64FFF" w:rsidR="00047267" w:rsidRPr="00E3620F" w:rsidRDefault="00B86BF2" w:rsidP="00047267">
      <w:pPr>
        <w:pStyle w:val="Listaszerbekezds"/>
        <w:numPr>
          <w:ilvl w:val="0"/>
          <w:numId w:val="3"/>
        </w:numPr>
        <w:spacing w:after="0" w:line="240" w:lineRule="auto"/>
        <w:jc w:val="both"/>
        <w:rPr>
          <w:rFonts w:ascii="Arial" w:hAnsi="Arial" w:cs="Arial"/>
          <w:sz w:val="20"/>
          <w:szCs w:val="20"/>
        </w:rPr>
      </w:pPr>
      <w:r w:rsidRPr="00E3620F">
        <w:rPr>
          <w:rFonts w:ascii="Arial" w:hAnsi="Arial" w:cs="Arial"/>
          <w:b/>
          <w:sz w:val="20"/>
          <w:szCs w:val="20"/>
        </w:rPr>
        <w:t>A</w:t>
      </w:r>
      <w:r w:rsidR="00047267" w:rsidRPr="00E3620F">
        <w:rPr>
          <w:rFonts w:ascii="Arial" w:hAnsi="Arial" w:cs="Arial"/>
          <w:b/>
          <w:sz w:val="20"/>
          <w:szCs w:val="20"/>
        </w:rPr>
        <w:t>dattörlés</w:t>
      </w:r>
      <w:r w:rsidRPr="00E3620F">
        <w:rPr>
          <w:rFonts w:ascii="Arial" w:hAnsi="Arial" w:cs="Arial"/>
          <w:b/>
          <w:sz w:val="20"/>
          <w:szCs w:val="20"/>
        </w:rPr>
        <w:t>:</w:t>
      </w:r>
      <w:r w:rsidR="002F63C6" w:rsidRPr="00E3620F">
        <w:rPr>
          <w:rFonts w:ascii="Arial" w:hAnsi="Arial" w:cs="Arial"/>
          <w:sz w:val="20"/>
          <w:szCs w:val="20"/>
        </w:rPr>
        <w:t xml:space="preserve"> az adatok felismerhetetlenné tétele oly módon, hogy a helyreállításuk többé nem lehetséges.</w:t>
      </w:r>
    </w:p>
    <w:p w14:paraId="787E31AA" w14:textId="77777777" w:rsidR="00CD29E4" w:rsidRPr="00E3620F" w:rsidRDefault="00CD29E4" w:rsidP="00CD29E4">
      <w:pPr>
        <w:spacing w:after="0" w:line="240" w:lineRule="auto"/>
        <w:ind w:left="360"/>
        <w:jc w:val="both"/>
        <w:rPr>
          <w:rFonts w:ascii="Arial" w:hAnsi="Arial" w:cs="Arial"/>
          <w:sz w:val="20"/>
          <w:szCs w:val="20"/>
        </w:rPr>
      </w:pPr>
    </w:p>
    <w:p w14:paraId="0387CAFC" w14:textId="1C3C316C" w:rsidR="00CD29E4" w:rsidRPr="00E3620F" w:rsidRDefault="00CD29E4" w:rsidP="00200ECB">
      <w:pPr>
        <w:spacing w:after="0" w:line="240" w:lineRule="auto"/>
        <w:ind w:left="360"/>
        <w:jc w:val="both"/>
        <w:rPr>
          <w:rFonts w:ascii="Arial" w:hAnsi="Arial" w:cs="Arial"/>
          <w:sz w:val="20"/>
          <w:szCs w:val="20"/>
        </w:rPr>
      </w:pPr>
    </w:p>
    <w:p w14:paraId="4C40AF43" w14:textId="77777777" w:rsidR="00696B0E" w:rsidRPr="00E3620F" w:rsidRDefault="00696B0E" w:rsidP="00200ECB">
      <w:pPr>
        <w:spacing w:after="0" w:line="240" w:lineRule="auto"/>
        <w:ind w:left="360"/>
        <w:jc w:val="both"/>
        <w:rPr>
          <w:rFonts w:ascii="Arial" w:hAnsi="Arial" w:cs="Arial"/>
          <w:sz w:val="20"/>
          <w:szCs w:val="20"/>
        </w:rPr>
      </w:pPr>
    </w:p>
    <w:sectPr w:rsidR="00696B0E" w:rsidRPr="00E362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C5C0" w14:textId="77777777" w:rsidR="00EA28C6" w:rsidRDefault="00EA28C6" w:rsidP="00A53B8D">
      <w:pPr>
        <w:spacing w:after="0" w:line="240" w:lineRule="auto"/>
      </w:pPr>
      <w:r>
        <w:separator/>
      </w:r>
    </w:p>
  </w:endnote>
  <w:endnote w:type="continuationSeparator" w:id="0">
    <w:p w14:paraId="5514DF4F" w14:textId="77777777" w:rsidR="00EA28C6" w:rsidRDefault="00EA28C6" w:rsidP="00A5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2A44" w14:textId="77777777" w:rsidR="00EA28C6" w:rsidRDefault="00EA28C6" w:rsidP="00A53B8D">
      <w:pPr>
        <w:spacing w:after="0" w:line="240" w:lineRule="auto"/>
      </w:pPr>
      <w:r>
        <w:separator/>
      </w:r>
    </w:p>
  </w:footnote>
  <w:footnote w:type="continuationSeparator" w:id="0">
    <w:p w14:paraId="0F66C3EE" w14:textId="77777777" w:rsidR="00EA28C6" w:rsidRDefault="00EA28C6" w:rsidP="00A53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800"/>
    <w:multiLevelType w:val="hybridMultilevel"/>
    <w:tmpl w:val="98BCD9F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620759"/>
    <w:multiLevelType w:val="hybridMultilevel"/>
    <w:tmpl w:val="0BAAE8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1146F1"/>
    <w:multiLevelType w:val="hybridMultilevel"/>
    <w:tmpl w:val="E4925D8C"/>
    <w:lvl w:ilvl="0" w:tplc="B9E041C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6C636C6"/>
    <w:multiLevelType w:val="hybridMultilevel"/>
    <w:tmpl w:val="FCA29496"/>
    <w:lvl w:ilvl="0" w:tplc="ACF484F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6D4C06"/>
    <w:multiLevelType w:val="hybridMultilevel"/>
    <w:tmpl w:val="498E60E0"/>
    <w:lvl w:ilvl="0" w:tplc="09B48B9C">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6784F"/>
    <w:multiLevelType w:val="hybridMultilevel"/>
    <w:tmpl w:val="15547E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DF1259"/>
    <w:multiLevelType w:val="multilevel"/>
    <w:tmpl w:val="51CC6DC4"/>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D97B72"/>
    <w:multiLevelType w:val="multilevel"/>
    <w:tmpl w:val="F2FA1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B00232"/>
    <w:multiLevelType w:val="hybridMultilevel"/>
    <w:tmpl w:val="43FEF81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5B146C"/>
    <w:multiLevelType w:val="hybridMultilevel"/>
    <w:tmpl w:val="1F5A291C"/>
    <w:lvl w:ilvl="0" w:tplc="D84438B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B502324"/>
    <w:multiLevelType w:val="hybridMultilevel"/>
    <w:tmpl w:val="AC98CD0C"/>
    <w:lvl w:ilvl="0" w:tplc="830E221A">
      <w:start w:val="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CAD0848"/>
    <w:multiLevelType w:val="hybridMultilevel"/>
    <w:tmpl w:val="AB2C60B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6"/>
  </w:num>
  <w:num w:numId="5">
    <w:abstractNumId w:val="7"/>
  </w:num>
  <w:num w:numId="6">
    <w:abstractNumId w:val="4"/>
  </w:num>
  <w:num w:numId="7">
    <w:abstractNumId w:val="9"/>
  </w:num>
  <w:num w:numId="8">
    <w:abstractNumId w:val="3"/>
  </w:num>
  <w:num w:numId="9">
    <w:abstractNumId w:val="5"/>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16"/>
    <w:rsid w:val="00021FD3"/>
    <w:rsid w:val="00047267"/>
    <w:rsid w:val="000644DD"/>
    <w:rsid w:val="0007504A"/>
    <w:rsid w:val="00075A02"/>
    <w:rsid w:val="000843C2"/>
    <w:rsid w:val="00085A93"/>
    <w:rsid w:val="000C01E9"/>
    <w:rsid w:val="000E0DB2"/>
    <w:rsid w:val="00131EB4"/>
    <w:rsid w:val="00200ECB"/>
    <w:rsid w:val="0020109C"/>
    <w:rsid w:val="00212795"/>
    <w:rsid w:val="00225CAB"/>
    <w:rsid w:val="002341F1"/>
    <w:rsid w:val="00240EEE"/>
    <w:rsid w:val="00284E75"/>
    <w:rsid w:val="00292FB0"/>
    <w:rsid w:val="002A58C4"/>
    <w:rsid w:val="002B0D64"/>
    <w:rsid w:val="002D0846"/>
    <w:rsid w:val="002D7940"/>
    <w:rsid w:val="002E4FC2"/>
    <w:rsid w:val="002F135E"/>
    <w:rsid w:val="002F63C6"/>
    <w:rsid w:val="003470AA"/>
    <w:rsid w:val="0034789D"/>
    <w:rsid w:val="003B7B3E"/>
    <w:rsid w:val="003D2686"/>
    <w:rsid w:val="003D612E"/>
    <w:rsid w:val="003F5A6D"/>
    <w:rsid w:val="003F6623"/>
    <w:rsid w:val="00417CA3"/>
    <w:rsid w:val="004435E5"/>
    <w:rsid w:val="00462945"/>
    <w:rsid w:val="00465946"/>
    <w:rsid w:val="00495DEC"/>
    <w:rsid w:val="004B1B79"/>
    <w:rsid w:val="00503239"/>
    <w:rsid w:val="0050633F"/>
    <w:rsid w:val="00507A22"/>
    <w:rsid w:val="00521EDE"/>
    <w:rsid w:val="005308E3"/>
    <w:rsid w:val="005459E2"/>
    <w:rsid w:val="005A49D4"/>
    <w:rsid w:val="005C5615"/>
    <w:rsid w:val="005E3FFC"/>
    <w:rsid w:val="005F2CD2"/>
    <w:rsid w:val="006056C5"/>
    <w:rsid w:val="00620592"/>
    <w:rsid w:val="00627D85"/>
    <w:rsid w:val="006537F7"/>
    <w:rsid w:val="006620AE"/>
    <w:rsid w:val="006627E8"/>
    <w:rsid w:val="00682470"/>
    <w:rsid w:val="00692CD3"/>
    <w:rsid w:val="00693611"/>
    <w:rsid w:val="00696B0E"/>
    <w:rsid w:val="006B255B"/>
    <w:rsid w:val="006B5FDA"/>
    <w:rsid w:val="006C174B"/>
    <w:rsid w:val="00737AA0"/>
    <w:rsid w:val="00762FC1"/>
    <w:rsid w:val="00791B2F"/>
    <w:rsid w:val="00794DF8"/>
    <w:rsid w:val="00795B9C"/>
    <w:rsid w:val="0079782E"/>
    <w:rsid w:val="007A0B2B"/>
    <w:rsid w:val="007A3B60"/>
    <w:rsid w:val="007E0922"/>
    <w:rsid w:val="0080061F"/>
    <w:rsid w:val="00814920"/>
    <w:rsid w:val="00830DE3"/>
    <w:rsid w:val="00860B86"/>
    <w:rsid w:val="00863FA0"/>
    <w:rsid w:val="008671F5"/>
    <w:rsid w:val="00885BBD"/>
    <w:rsid w:val="008B263B"/>
    <w:rsid w:val="008B6116"/>
    <w:rsid w:val="008C14D7"/>
    <w:rsid w:val="008C6FB8"/>
    <w:rsid w:val="008E4E8D"/>
    <w:rsid w:val="008F7051"/>
    <w:rsid w:val="00907317"/>
    <w:rsid w:val="00915D73"/>
    <w:rsid w:val="009426D7"/>
    <w:rsid w:val="00947680"/>
    <w:rsid w:val="00975E19"/>
    <w:rsid w:val="009A1651"/>
    <w:rsid w:val="009A469E"/>
    <w:rsid w:val="00A04687"/>
    <w:rsid w:val="00A05D68"/>
    <w:rsid w:val="00A07C78"/>
    <w:rsid w:val="00A13F18"/>
    <w:rsid w:val="00A21609"/>
    <w:rsid w:val="00A24FFD"/>
    <w:rsid w:val="00A3677D"/>
    <w:rsid w:val="00A53B8D"/>
    <w:rsid w:val="00A54F3E"/>
    <w:rsid w:val="00A64954"/>
    <w:rsid w:val="00AA2FED"/>
    <w:rsid w:val="00AA6F4B"/>
    <w:rsid w:val="00AA78A9"/>
    <w:rsid w:val="00AB3AEA"/>
    <w:rsid w:val="00AC704C"/>
    <w:rsid w:val="00B3450A"/>
    <w:rsid w:val="00B44B04"/>
    <w:rsid w:val="00B86BF2"/>
    <w:rsid w:val="00B879F0"/>
    <w:rsid w:val="00B90589"/>
    <w:rsid w:val="00BA6DBC"/>
    <w:rsid w:val="00BC421F"/>
    <w:rsid w:val="00BE77B6"/>
    <w:rsid w:val="00C12D12"/>
    <w:rsid w:val="00C36757"/>
    <w:rsid w:val="00C53FBB"/>
    <w:rsid w:val="00C57CB4"/>
    <w:rsid w:val="00C62C58"/>
    <w:rsid w:val="00C73B53"/>
    <w:rsid w:val="00C7660F"/>
    <w:rsid w:val="00C84567"/>
    <w:rsid w:val="00CD29E4"/>
    <w:rsid w:val="00CD7F87"/>
    <w:rsid w:val="00D0711C"/>
    <w:rsid w:val="00D46BA5"/>
    <w:rsid w:val="00D46DB3"/>
    <w:rsid w:val="00DC735F"/>
    <w:rsid w:val="00DF25C1"/>
    <w:rsid w:val="00DF3674"/>
    <w:rsid w:val="00E158D0"/>
    <w:rsid w:val="00E3620F"/>
    <w:rsid w:val="00E512FA"/>
    <w:rsid w:val="00E53846"/>
    <w:rsid w:val="00E610ED"/>
    <w:rsid w:val="00E62AEA"/>
    <w:rsid w:val="00E87B77"/>
    <w:rsid w:val="00EA28C6"/>
    <w:rsid w:val="00EC608D"/>
    <w:rsid w:val="00EE2576"/>
    <w:rsid w:val="00EF2AB6"/>
    <w:rsid w:val="00F47206"/>
    <w:rsid w:val="00F56E6D"/>
    <w:rsid w:val="00F741A9"/>
    <w:rsid w:val="00F754E0"/>
    <w:rsid w:val="00FA2ABF"/>
    <w:rsid w:val="00FA3E07"/>
    <w:rsid w:val="00FB395C"/>
    <w:rsid w:val="00FC06F9"/>
    <w:rsid w:val="00FC10FA"/>
    <w:rsid w:val="00FD3823"/>
    <w:rsid w:val="00FE7B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8837"/>
  <w15:chartTrackingRefBased/>
  <w15:docId w15:val="{2EC76A3E-87EE-49DB-8D89-467E81F9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07317"/>
    <w:pPr>
      <w:ind w:left="720"/>
      <w:contextualSpacing/>
    </w:pPr>
  </w:style>
  <w:style w:type="character" w:styleId="Jegyzethivatkozs">
    <w:name w:val="annotation reference"/>
    <w:basedOn w:val="Bekezdsalapbettpusa"/>
    <w:uiPriority w:val="99"/>
    <w:semiHidden/>
    <w:unhideWhenUsed/>
    <w:rsid w:val="00907317"/>
    <w:rPr>
      <w:sz w:val="16"/>
      <w:szCs w:val="16"/>
    </w:rPr>
  </w:style>
  <w:style w:type="paragraph" w:styleId="Jegyzetszveg">
    <w:name w:val="annotation text"/>
    <w:basedOn w:val="Norml"/>
    <w:link w:val="JegyzetszvegChar"/>
    <w:uiPriority w:val="99"/>
    <w:unhideWhenUsed/>
    <w:rsid w:val="00907317"/>
    <w:pPr>
      <w:spacing w:line="240" w:lineRule="auto"/>
    </w:pPr>
    <w:rPr>
      <w:sz w:val="20"/>
      <w:szCs w:val="20"/>
    </w:rPr>
  </w:style>
  <w:style w:type="character" w:customStyle="1" w:styleId="JegyzetszvegChar">
    <w:name w:val="Jegyzetszöveg Char"/>
    <w:basedOn w:val="Bekezdsalapbettpusa"/>
    <w:link w:val="Jegyzetszveg"/>
    <w:uiPriority w:val="99"/>
    <w:rsid w:val="00907317"/>
    <w:rPr>
      <w:sz w:val="20"/>
      <w:szCs w:val="20"/>
    </w:rPr>
  </w:style>
  <w:style w:type="paragraph" w:styleId="Buborkszveg">
    <w:name w:val="Balloon Text"/>
    <w:basedOn w:val="Norml"/>
    <w:link w:val="BuborkszvegChar"/>
    <w:uiPriority w:val="99"/>
    <w:semiHidden/>
    <w:unhideWhenUsed/>
    <w:rsid w:val="009073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7317"/>
    <w:rPr>
      <w:rFonts w:ascii="Segoe UI" w:hAnsi="Segoe UI" w:cs="Segoe UI"/>
      <w:sz w:val="18"/>
      <w:szCs w:val="18"/>
    </w:rPr>
  </w:style>
  <w:style w:type="character" w:styleId="Hiperhivatkozs">
    <w:name w:val="Hyperlink"/>
    <w:basedOn w:val="Bekezdsalapbettpusa"/>
    <w:uiPriority w:val="99"/>
    <w:unhideWhenUsed/>
    <w:rsid w:val="00915D73"/>
    <w:rPr>
      <w:color w:val="0563C1" w:themeColor="hyperlink"/>
      <w:u w:val="single"/>
    </w:rPr>
  </w:style>
  <w:style w:type="table" w:styleId="Rcsostblzat">
    <w:name w:val="Table Grid"/>
    <w:basedOn w:val="Normltblzat"/>
    <w:uiPriority w:val="39"/>
    <w:rsid w:val="0091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915D73"/>
    <w:pPr>
      <w:spacing w:after="150" w:line="240" w:lineRule="auto"/>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4B1B79"/>
    <w:rPr>
      <w:b/>
      <w:bCs/>
    </w:rPr>
  </w:style>
  <w:style w:type="character" w:customStyle="1" w:styleId="MegjegyzstrgyaChar">
    <w:name w:val="Megjegyzés tárgya Char"/>
    <w:basedOn w:val="JegyzetszvegChar"/>
    <w:link w:val="Megjegyzstrgya"/>
    <w:uiPriority w:val="99"/>
    <w:semiHidden/>
    <w:rsid w:val="004B1B79"/>
    <w:rPr>
      <w:b/>
      <w:bCs/>
      <w:sz w:val="20"/>
      <w:szCs w:val="20"/>
    </w:rPr>
  </w:style>
  <w:style w:type="paragraph" w:styleId="lfej">
    <w:name w:val="header"/>
    <w:basedOn w:val="Norml"/>
    <w:link w:val="lfejChar"/>
    <w:uiPriority w:val="99"/>
    <w:unhideWhenUsed/>
    <w:rsid w:val="00A53B8D"/>
    <w:pPr>
      <w:tabs>
        <w:tab w:val="center" w:pos="4536"/>
        <w:tab w:val="right" w:pos="9072"/>
      </w:tabs>
      <w:spacing w:after="0" w:line="240" w:lineRule="auto"/>
    </w:pPr>
  </w:style>
  <w:style w:type="character" w:customStyle="1" w:styleId="lfejChar">
    <w:name w:val="Élőfej Char"/>
    <w:basedOn w:val="Bekezdsalapbettpusa"/>
    <w:link w:val="lfej"/>
    <w:uiPriority w:val="99"/>
    <w:rsid w:val="00A53B8D"/>
  </w:style>
  <w:style w:type="paragraph" w:styleId="llb">
    <w:name w:val="footer"/>
    <w:basedOn w:val="Norml"/>
    <w:link w:val="llbChar"/>
    <w:uiPriority w:val="99"/>
    <w:unhideWhenUsed/>
    <w:rsid w:val="00A53B8D"/>
    <w:pPr>
      <w:tabs>
        <w:tab w:val="center" w:pos="4536"/>
        <w:tab w:val="right" w:pos="9072"/>
      </w:tabs>
      <w:spacing w:after="0" w:line="240" w:lineRule="auto"/>
    </w:pPr>
  </w:style>
  <w:style w:type="character" w:customStyle="1" w:styleId="llbChar">
    <w:name w:val="Élőláb Char"/>
    <w:basedOn w:val="Bekezdsalapbettpusa"/>
    <w:link w:val="llb"/>
    <w:uiPriority w:val="99"/>
    <w:rsid w:val="00A53B8D"/>
  </w:style>
  <w:style w:type="character" w:styleId="Mrltotthiperhivatkozs">
    <w:name w:val="FollowedHyperlink"/>
    <w:basedOn w:val="Bekezdsalapbettpusa"/>
    <w:uiPriority w:val="99"/>
    <w:semiHidden/>
    <w:unhideWhenUsed/>
    <w:rsid w:val="00A53B8D"/>
    <w:rPr>
      <w:color w:val="954F72" w:themeColor="followedHyperlink"/>
      <w:u w:val="single"/>
    </w:rPr>
  </w:style>
  <w:style w:type="paragraph" w:styleId="Vltozat">
    <w:name w:val="Revision"/>
    <w:hidden/>
    <w:uiPriority w:val="99"/>
    <w:semiHidden/>
    <w:rsid w:val="00131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5232">
      <w:bodyDiv w:val="1"/>
      <w:marLeft w:val="0"/>
      <w:marRight w:val="0"/>
      <w:marTop w:val="0"/>
      <w:marBottom w:val="0"/>
      <w:divBdr>
        <w:top w:val="none" w:sz="0" w:space="0" w:color="auto"/>
        <w:left w:val="none" w:sz="0" w:space="0" w:color="auto"/>
        <w:bottom w:val="none" w:sz="0" w:space="0" w:color="auto"/>
        <w:right w:val="none" w:sz="0" w:space="0" w:color="auto"/>
      </w:divBdr>
    </w:div>
    <w:div w:id="1601454607">
      <w:bodyDiv w:val="1"/>
      <w:marLeft w:val="0"/>
      <w:marRight w:val="0"/>
      <w:marTop w:val="0"/>
      <w:marBottom w:val="0"/>
      <w:divBdr>
        <w:top w:val="none" w:sz="0" w:space="0" w:color="auto"/>
        <w:left w:val="none" w:sz="0" w:space="0" w:color="auto"/>
        <w:bottom w:val="none" w:sz="0" w:space="0" w:color="auto"/>
        <w:right w:val="none" w:sz="0" w:space="0" w:color="auto"/>
      </w:divBdr>
    </w:div>
    <w:div w:id="19278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v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Kovy.Mihaly@niv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5AFD-3ADE-4417-B33F-0D10AF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1272</Words>
  <Characters>8784</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Kiss Natália</dc:creator>
  <cp:keywords/>
  <dc:description/>
  <cp:lastModifiedBy>Csanádi Gréta</cp:lastModifiedBy>
  <cp:revision>7</cp:revision>
  <cp:lastPrinted>2018-06-11T07:48:00Z</cp:lastPrinted>
  <dcterms:created xsi:type="dcterms:W3CDTF">2021-12-15T18:12:00Z</dcterms:created>
  <dcterms:modified xsi:type="dcterms:W3CDTF">2021-12-17T07:54:00Z</dcterms:modified>
</cp:coreProperties>
</file>